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DFEF3" w14:textId="5015E671" w:rsidR="00C87CB5" w:rsidRPr="00C87CB5" w:rsidRDefault="00C87CB5" w:rsidP="00C87CB5">
      <w:pPr>
        <w:pStyle w:val="25"/>
        <w:jc w:val="center"/>
        <w:rPr>
          <w:rFonts w:ascii="Times New Roman" w:eastAsia="Calibri" w:hAnsi="Times New Roman" w:cs="Times New Roman"/>
          <w:szCs w:val="24"/>
          <w:lang w:val="ru-RU"/>
        </w:rPr>
      </w:pPr>
      <w:r w:rsidRPr="00C87CB5">
        <w:rPr>
          <w:rFonts w:ascii="Times New Roman" w:eastAsia="Calibri" w:hAnsi="Times New Roman" w:cs="Times New Roman"/>
          <w:b/>
          <w:bCs/>
          <w:color w:val="000000"/>
          <w:szCs w:val="24"/>
          <w:lang w:val="ru-RU"/>
        </w:rPr>
        <w:t>МИНИСТЕРСТВО НАУКИ И ВЫСШЕГО ОБРАЗОВАНИЯ РОССИЙСКОЙ ФЕДЕРАЦИИ</w:t>
      </w:r>
      <w:r w:rsidRPr="00C87CB5">
        <w:rPr>
          <w:rFonts w:ascii="Times New Roman" w:eastAsia="Calibri" w:hAnsi="Times New Roman" w:cs="Times New Roman"/>
          <w:b/>
          <w:bCs/>
          <w:color w:val="000000"/>
          <w:szCs w:val="24"/>
          <w:lang w:val="ru-RU"/>
        </w:rPr>
        <w:br/>
        <w:t>Федеральное государственное бюджетное образовательное учреждение</w:t>
      </w:r>
      <w:r w:rsidRPr="00C87CB5">
        <w:rPr>
          <w:rFonts w:ascii="Times New Roman" w:eastAsia="Calibri" w:hAnsi="Times New Roman" w:cs="Times New Roman"/>
          <w:b/>
          <w:bCs/>
          <w:color w:val="000000"/>
          <w:szCs w:val="24"/>
          <w:lang w:val="ru-RU"/>
        </w:rPr>
        <w:br/>
        <w:t>высшего образования</w:t>
      </w:r>
    </w:p>
    <w:p w14:paraId="78CA9C9F" w14:textId="77777777" w:rsidR="00C87CB5" w:rsidRPr="00C87CB5" w:rsidRDefault="00C87CB5" w:rsidP="00C87CB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Cs w:val="24"/>
          <w:lang w:val="ru-RU"/>
        </w:rPr>
      </w:pPr>
      <w:r w:rsidRPr="00C87CB5">
        <w:rPr>
          <w:rFonts w:ascii="Times New Roman" w:eastAsia="Calibri" w:hAnsi="Times New Roman" w:cs="Times New Roman"/>
          <w:b/>
          <w:bCs/>
          <w:color w:val="000000"/>
          <w:szCs w:val="24"/>
          <w:lang w:val="ru-RU"/>
        </w:rPr>
        <w:t>«Нижегородский государственный агротехнологический университет им. Л. Я. Флорентьева»</w:t>
      </w:r>
      <w:r w:rsidRPr="00C87CB5">
        <w:rPr>
          <w:rFonts w:ascii="Times New Roman" w:eastAsia="Calibri" w:hAnsi="Times New Roman" w:cs="Times New Roman"/>
          <w:b/>
          <w:bCs/>
          <w:color w:val="000000"/>
          <w:szCs w:val="24"/>
          <w:lang w:val="ru-RU"/>
        </w:rPr>
        <w:br/>
        <w:t>(ФГБОУ ВО Нижегородский ГАТУ им. Л. Я. Флорентьева)</w:t>
      </w:r>
    </w:p>
    <w:p w14:paraId="0FE772C8" w14:textId="77777777" w:rsidR="00C87CB5" w:rsidRPr="00C87CB5" w:rsidRDefault="00C87CB5" w:rsidP="00C87CB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C87CB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Кафедра «Товароведение и переработка продукции животноводства»</w:t>
      </w:r>
    </w:p>
    <w:p w14:paraId="3D2B0F3D" w14:textId="77777777" w:rsidR="00C87CB5" w:rsidRPr="00C87CB5" w:rsidRDefault="00C87CB5" w:rsidP="00C87CB5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419"/>
        <w:gridCol w:w="6219"/>
      </w:tblGrid>
      <w:tr w:rsidR="00C87CB5" w:rsidRPr="00C87CB5" w14:paraId="5D44EE8B" w14:textId="77777777" w:rsidTr="00CD538E">
        <w:trPr>
          <w:trHeight w:val="1304"/>
        </w:trPr>
        <w:tc>
          <w:tcPr>
            <w:tcW w:w="3510" w:type="dxa"/>
          </w:tcPr>
          <w:p w14:paraId="37F473EC" w14:textId="77777777" w:rsidR="00C87CB5" w:rsidRPr="00C87CB5" w:rsidRDefault="00C87CB5" w:rsidP="00C87CB5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343" w:type="dxa"/>
          </w:tcPr>
          <w:p w14:paraId="380FF9A1" w14:textId="77777777" w:rsidR="00C87CB5" w:rsidRPr="00C87CB5" w:rsidRDefault="00C87CB5" w:rsidP="00C87CB5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C87CB5"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val="ru-RU" w:eastAsia="ru-RU"/>
              </w:rPr>
              <w:t>Утверждаю</w:t>
            </w:r>
            <w:r w:rsidRPr="00C87CB5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 xml:space="preserve"> </w:t>
            </w:r>
          </w:p>
          <w:p w14:paraId="57E8679C" w14:textId="77777777" w:rsidR="00C87CB5" w:rsidRPr="00C87CB5" w:rsidRDefault="00C87CB5" w:rsidP="00C87CB5">
            <w:pPr>
              <w:keepNext/>
              <w:suppressLineNumbers/>
              <w:pBdr>
                <w:bottom w:val="single" w:sz="12" w:space="1" w:color="auto"/>
              </w:pBd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val="ru-RU" w:eastAsia="ru-RU"/>
              </w:rPr>
            </w:pPr>
            <w:r w:rsidRPr="00C87CB5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val="ru-RU" w:eastAsia="ru-RU"/>
              </w:rPr>
              <w:t>Декан факультета перерабатывающих технологий</w:t>
            </w:r>
          </w:p>
          <w:p w14:paraId="09DBA883" w14:textId="77777777" w:rsidR="00C87CB5" w:rsidRPr="00C87CB5" w:rsidRDefault="00C87CB5" w:rsidP="00C87CB5">
            <w:pPr>
              <w:suppressLineNumbers/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val="ru-RU" w:eastAsia="ru-RU"/>
              </w:rPr>
            </w:pPr>
          </w:p>
          <w:p w14:paraId="4ADC5F17" w14:textId="77777777" w:rsidR="00C87CB5" w:rsidRPr="00C87CB5" w:rsidRDefault="00C87CB5" w:rsidP="00C87CB5">
            <w:pPr>
              <w:suppressLineNumbers/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val="ru-RU" w:eastAsia="ru-RU"/>
              </w:rPr>
            </w:pPr>
            <w:r w:rsidRPr="00C87CB5"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val="ru-RU" w:eastAsia="ru-RU"/>
              </w:rPr>
              <w:t>Т. В. Залетова</w:t>
            </w:r>
          </w:p>
          <w:p w14:paraId="0338C35C" w14:textId="77777777" w:rsidR="00C87CB5" w:rsidRPr="00C87CB5" w:rsidRDefault="00C87CB5" w:rsidP="00C87CB5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ru-RU" w:eastAsia="ru-RU"/>
              </w:rPr>
            </w:pPr>
          </w:p>
          <w:p w14:paraId="33AB5745" w14:textId="77777777" w:rsidR="00C87CB5" w:rsidRPr="00C87CB5" w:rsidRDefault="00C87CB5" w:rsidP="00C87CB5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C87CB5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2024 г</w:t>
            </w:r>
          </w:p>
          <w:p w14:paraId="4F3FCA69" w14:textId="77777777" w:rsidR="00C87CB5" w:rsidRPr="00C87CB5" w:rsidRDefault="00C87CB5" w:rsidP="00C87CB5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</w:tr>
    </w:tbl>
    <w:p w14:paraId="38802084" w14:textId="77777777" w:rsidR="00C87CB5" w:rsidRPr="00C87CB5" w:rsidRDefault="00C87CB5" w:rsidP="00C87CB5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66C2F83" w14:textId="77777777" w:rsidR="00C87CB5" w:rsidRPr="00C87CB5" w:rsidRDefault="00C87CB5" w:rsidP="00C87CB5">
      <w:pPr>
        <w:widowControl w:val="0"/>
        <w:spacing w:after="0" w:line="240" w:lineRule="auto"/>
        <w:jc w:val="center"/>
        <w:outlineLvl w:val="0"/>
        <w:rPr>
          <w:rFonts w:ascii="Calibri" w:eastAsia="Calibri" w:hAnsi="Calibri" w:cs="Times New Roman"/>
          <w:b/>
          <w:bCs/>
          <w:sz w:val="24"/>
          <w:szCs w:val="24"/>
          <w:lang w:val="ru-RU"/>
        </w:rPr>
      </w:pPr>
      <w:r w:rsidRPr="00C87CB5">
        <w:rPr>
          <w:rFonts w:ascii="Calibri" w:eastAsia="Calibri" w:hAnsi="Calibri" w:cs="Times New Roman"/>
          <w:b/>
          <w:bCs/>
          <w:color w:val="000000"/>
          <w:sz w:val="40"/>
          <w:szCs w:val="40"/>
          <w:lang w:val="ru-RU"/>
        </w:rPr>
        <w:t>Б1.О.10. Введение в профессиональную деятельность</w:t>
      </w:r>
    </w:p>
    <w:p w14:paraId="1F6779FA" w14:textId="77777777" w:rsidR="00C87CB5" w:rsidRPr="00C87CB5" w:rsidRDefault="00C87CB5" w:rsidP="00C87CB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val="ru-RU" w:eastAsia="ru-RU"/>
        </w:rPr>
      </w:pPr>
      <w:r w:rsidRPr="00C87CB5">
        <w:rPr>
          <w:rFonts w:ascii="Times New Roman" w:eastAsia="Times New Roman" w:hAnsi="Times New Roman" w:cs="Times New Roman"/>
          <w:color w:val="000000"/>
          <w:sz w:val="36"/>
          <w:szCs w:val="24"/>
          <w:lang w:val="ru-RU" w:eastAsia="ru-RU"/>
        </w:rPr>
        <w:t>рабочая программа дисциплины</w:t>
      </w:r>
    </w:p>
    <w:p w14:paraId="5FBF26F0" w14:textId="77777777" w:rsidR="00C87CB5" w:rsidRPr="00C87CB5" w:rsidRDefault="00C87CB5" w:rsidP="00C87C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87CB5">
        <w:rPr>
          <w:rFonts w:ascii="Times New Roman" w:eastAsia="Times New Roman" w:hAnsi="Times New Roman" w:cs="Times New Roman"/>
          <w:sz w:val="32"/>
          <w:szCs w:val="32"/>
          <w:u w:val="single"/>
          <w:lang w:val="ru-RU" w:eastAsia="ru-RU"/>
        </w:rPr>
        <w:t>38.03.07 Товароведение</w:t>
      </w:r>
      <w:r w:rsidRPr="00C87C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</w:t>
      </w:r>
    </w:p>
    <w:p w14:paraId="4345AB17" w14:textId="77777777" w:rsidR="00C87CB5" w:rsidRPr="00C87CB5" w:rsidRDefault="00C87CB5" w:rsidP="00C87C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</w:pPr>
      <w:r w:rsidRPr="00C87CB5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(код и наименование направления подготовки)</w:t>
      </w:r>
    </w:p>
    <w:p w14:paraId="62C16C64" w14:textId="77777777" w:rsidR="00C87CB5" w:rsidRPr="00C87CB5" w:rsidRDefault="00C87CB5" w:rsidP="00C87C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102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1645"/>
        <w:gridCol w:w="543"/>
        <w:gridCol w:w="162"/>
        <w:gridCol w:w="385"/>
        <w:gridCol w:w="555"/>
        <w:gridCol w:w="143"/>
        <w:gridCol w:w="453"/>
        <w:gridCol w:w="30"/>
        <w:gridCol w:w="238"/>
        <w:gridCol w:w="74"/>
        <w:gridCol w:w="103"/>
        <w:gridCol w:w="20"/>
        <w:gridCol w:w="106"/>
        <w:gridCol w:w="262"/>
        <w:gridCol w:w="547"/>
        <w:gridCol w:w="219"/>
        <w:gridCol w:w="20"/>
        <w:gridCol w:w="80"/>
        <w:gridCol w:w="21"/>
        <w:gridCol w:w="972"/>
        <w:gridCol w:w="18"/>
        <w:gridCol w:w="398"/>
        <w:gridCol w:w="21"/>
        <w:gridCol w:w="20"/>
        <w:gridCol w:w="1862"/>
        <w:gridCol w:w="119"/>
        <w:gridCol w:w="20"/>
        <w:gridCol w:w="870"/>
      </w:tblGrid>
      <w:tr w:rsidR="00C87CB5" w:rsidRPr="00C87CB5" w14:paraId="4DA12850" w14:textId="77777777" w:rsidTr="00CD538E">
        <w:trPr>
          <w:trHeight w:hRule="exact" w:val="283"/>
        </w:trPr>
        <w:tc>
          <w:tcPr>
            <w:tcW w:w="369" w:type="dxa"/>
          </w:tcPr>
          <w:p w14:paraId="31682CC5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50" w:type="dxa"/>
            <w:gridSpan w:val="3"/>
            <w:hideMark/>
          </w:tcPr>
          <w:p w14:paraId="048A3F63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Форма обучения</w:t>
            </w:r>
          </w:p>
        </w:tc>
        <w:tc>
          <w:tcPr>
            <w:tcW w:w="1083" w:type="dxa"/>
            <w:gridSpan w:val="3"/>
          </w:tcPr>
          <w:p w14:paraId="46AE66D2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" w:type="dxa"/>
          </w:tcPr>
          <w:p w14:paraId="2BAB666C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8" w:type="dxa"/>
            <w:gridSpan w:val="2"/>
          </w:tcPr>
          <w:p w14:paraId="698518CB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" w:type="dxa"/>
          </w:tcPr>
          <w:p w14:paraId="3215229A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3" w:type="dxa"/>
          </w:tcPr>
          <w:p w14:paraId="6FDD3546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14:paraId="1451BBA3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55" w:type="dxa"/>
            <w:gridSpan w:val="1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E9823C6" w14:textId="77777777" w:rsidR="00C87CB5" w:rsidRPr="00C87CB5" w:rsidRDefault="00C87CB5" w:rsidP="00C8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Очно-заочная</w:t>
            </w:r>
          </w:p>
        </w:tc>
      </w:tr>
      <w:tr w:rsidR="00C87CB5" w:rsidRPr="00C87CB5" w14:paraId="039571DD" w14:textId="77777777" w:rsidTr="00CD538E">
        <w:trPr>
          <w:gridAfter w:val="1"/>
          <w:wAfter w:w="870" w:type="dxa"/>
          <w:trHeight w:hRule="exact" w:val="277"/>
        </w:trPr>
        <w:tc>
          <w:tcPr>
            <w:tcW w:w="369" w:type="dxa"/>
          </w:tcPr>
          <w:p w14:paraId="3A94668B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8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A2EC865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Общая трудоемкость</w:t>
            </w:r>
          </w:p>
        </w:tc>
        <w:tc>
          <w:tcPr>
            <w:tcW w:w="103" w:type="dxa"/>
          </w:tcPr>
          <w:p w14:paraId="1FCACC18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14:paraId="420482CB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4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21A89ED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 ЗЕ</w:t>
            </w:r>
          </w:p>
        </w:tc>
        <w:tc>
          <w:tcPr>
            <w:tcW w:w="101" w:type="dxa"/>
            <w:gridSpan w:val="2"/>
          </w:tcPr>
          <w:p w14:paraId="0F2A1D52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0" w:type="dxa"/>
            <w:gridSpan w:val="2"/>
          </w:tcPr>
          <w:p w14:paraId="5DB38C8F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9" w:type="dxa"/>
            <w:gridSpan w:val="2"/>
          </w:tcPr>
          <w:p w14:paraId="4C242583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14:paraId="21BFEB15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62" w:type="dxa"/>
          </w:tcPr>
          <w:p w14:paraId="5AAA4BF6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" w:type="dxa"/>
          </w:tcPr>
          <w:p w14:paraId="5230F335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14:paraId="3AEF2619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87CB5" w:rsidRPr="00C87CB5" w14:paraId="3FAC5352" w14:textId="77777777" w:rsidTr="00CD538E">
        <w:trPr>
          <w:trHeight w:hRule="exact" w:val="277"/>
        </w:trPr>
        <w:tc>
          <w:tcPr>
            <w:tcW w:w="369" w:type="dxa"/>
          </w:tcPr>
          <w:p w14:paraId="173DEA87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7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5AFC35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Часов по учебному плану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68A5BD0" w14:textId="77777777" w:rsidR="00C87CB5" w:rsidRPr="00C87CB5" w:rsidRDefault="00C87CB5" w:rsidP="00C8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72</w:t>
            </w:r>
          </w:p>
        </w:tc>
        <w:tc>
          <w:tcPr>
            <w:tcW w:w="219" w:type="dxa"/>
          </w:tcPr>
          <w:p w14:paraId="64F11D3E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14:paraId="10FBB5D5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gridSpan w:val="2"/>
          </w:tcPr>
          <w:p w14:paraId="237B6BD8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6" w:type="dxa"/>
            <w:gridSpan w:val="2"/>
          </w:tcPr>
          <w:p w14:paraId="50E5118A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12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EDEAD53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Виды контроля  в семестрах:</w:t>
            </w:r>
          </w:p>
        </w:tc>
      </w:tr>
      <w:tr w:rsidR="00C87CB5" w:rsidRPr="00C87CB5" w14:paraId="20294949" w14:textId="77777777" w:rsidTr="00CD538E">
        <w:trPr>
          <w:trHeight w:hRule="exact" w:val="277"/>
        </w:trPr>
        <w:tc>
          <w:tcPr>
            <w:tcW w:w="369" w:type="dxa"/>
          </w:tcPr>
          <w:p w14:paraId="51054888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7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2BC57C8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Количество часов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E806D59" w14:textId="77777777" w:rsidR="00C87CB5" w:rsidRPr="00C87CB5" w:rsidRDefault="00C87CB5" w:rsidP="00C8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  <w:tc>
          <w:tcPr>
            <w:tcW w:w="219" w:type="dxa"/>
          </w:tcPr>
          <w:p w14:paraId="3FEFB311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14:paraId="69B574CE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gridSpan w:val="2"/>
          </w:tcPr>
          <w:p w14:paraId="714EF6AC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6" w:type="dxa"/>
            <w:gridSpan w:val="2"/>
          </w:tcPr>
          <w:p w14:paraId="7D5A1DA4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12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53011D8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 1</w:t>
            </w:r>
          </w:p>
        </w:tc>
      </w:tr>
      <w:tr w:rsidR="00C87CB5" w:rsidRPr="00C87CB5" w14:paraId="55CBD1D7" w14:textId="77777777" w:rsidTr="00CD538E">
        <w:trPr>
          <w:trHeight w:hRule="exact" w:val="227"/>
        </w:trPr>
        <w:tc>
          <w:tcPr>
            <w:tcW w:w="369" w:type="dxa"/>
          </w:tcPr>
          <w:p w14:paraId="6AED49BD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50" w:type="dxa"/>
            <w:gridSpan w:val="3"/>
            <w:hideMark/>
          </w:tcPr>
          <w:p w14:paraId="2C32B7CB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том числе:</w:t>
            </w:r>
          </w:p>
        </w:tc>
        <w:tc>
          <w:tcPr>
            <w:tcW w:w="2369" w:type="dxa"/>
            <w:gridSpan w:val="11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0C1C262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7" w:type="dxa"/>
          </w:tcPr>
          <w:p w14:paraId="144B0910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" w:type="dxa"/>
          </w:tcPr>
          <w:p w14:paraId="1DA76E07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14:paraId="3B34B366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gridSpan w:val="2"/>
          </w:tcPr>
          <w:p w14:paraId="6FD31403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6" w:type="dxa"/>
            <w:gridSpan w:val="2"/>
          </w:tcPr>
          <w:p w14:paraId="0FB3ADA1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" w:type="dxa"/>
          </w:tcPr>
          <w:p w14:paraId="7B18BABF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91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EC1399A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C87CB5" w:rsidRPr="00C87CB5" w14:paraId="5BEC251B" w14:textId="77777777" w:rsidTr="00CD538E">
        <w:trPr>
          <w:gridAfter w:val="1"/>
          <w:wAfter w:w="870" w:type="dxa"/>
          <w:trHeight w:hRule="exact" w:val="510"/>
        </w:trPr>
        <w:tc>
          <w:tcPr>
            <w:tcW w:w="369" w:type="dxa"/>
          </w:tcPr>
          <w:p w14:paraId="073DF98E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50" w:type="dxa"/>
            <w:gridSpan w:val="3"/>
            <w:hideMark/>
          </w:tcPr>
          <w:p w14:paraId="6F9B64E5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(Контактные) аудиторные занятия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77A9AC1" w14:textId="77777777" w:rsidR="00C87CB5" w:rsidRPr="00C87CB5" w:rsidRDefault="00C87CB5" w:rsidP="00C8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10,2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58FB7CD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" w:type="dxa"/>
          </w:tcPr>
          <w:p w14:paraId="258B1D93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14:paraId="64FA4BAB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gridSpan w:val="2"/>
          </w:tcPr>
          <w:p w14:paraId="7135D2F5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6" w:type="dxa"/>
            <w:gridSpan w:val="2"/>
          </w:tcPr>
          <w:p w14:paraId="38EAFA2A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" w:type="dxa"/>
          </w:tcPr>
          <w:p w14:paraId="298BEC29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2" w:type="dxa"/>
            <w:gridSpan w:val="2"/>
          </w:tcPr>
          <w:p w14:paraId="77EF9EA2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" w:type="dxa"/>
          </w:tcPr>
          <w:p w14:paraId="3EA5A077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14:paraId="7309D98F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87CB5" w:rsidRPr="00C87CB5" w14:paraId="793CE2AD" w14:textId="77777777" w:rsidTr="00CD538E">
        <w:trPr>
          <w:gridAfter w:val="1"/>
          <w:wAfter w:w="870" w:type="dxa"/>
          <w:trHeight w:hRule="exact" w:val="283"/>
        </w:trPr>
        <w:tc>
          <w:tcPr>
            <w:tcW w:w="369" w:type="dxa"/>
          </w:tcPr>
          <w:p w14:paraId="0D5854DA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50" w:type="dxa"/>
            <w:gridSpan w:val="3"/>
            <w:hideMark/>
          </w:tcPr>
          <w:p w14:paraId="10BBF315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самостоятельная работа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56935D6" w14:textId="77777777" w:rsidR="00C87CB5" w:rsidRPr="00C87CB5" w:rsidRDefault="00C87CB5" w:rsidP="00C8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58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04317FB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" w:type="dxa"/>
          </w:tcPr>
          <w:p w14:paraId="28FBA55E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14:paraId="5903CEEE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gridSpan w:val="2"/>
          </w:tcPr>
          <w:p w14:paraId="02266924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6" w:type="dxa"/>
            <w:gridSpan w:val="2"/>
          </w:tcPr>
          <w:p w14:paraId="169C340A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" w:type="dxa"/>
          </w:tcPr>
          <w:p w14:paraId="018532B0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2" w:type="dxa"/>
            <w:gridSpan w:val="2"/>
          </w:tcPr>
          <w:p w14:paraId="6DF64641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" w:type="dxa"/>
          </w:tcPr>
          <w:p w14:paraId="1BF20DEC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14:paraId="300CE1BD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87CB5" w:rsidRPr="00C87CB5" w14:paraId="12F046AB" w14:textId="77777777" w:rsidTr="00CD538E">
        <w:trPr>
          <w:gridAfter w:val="1"/>
          <w:wAfter w:w="870" w:type="dxa"/>
          <w:trHeight w:hRule="exact" w:val="397"/>
        </w:trPr>
        <w:tc>
          <w:tcPr>
            <w:tcW w:w="369" w:type="dxa"/>
          </w:tcPr>
          <w:p w14:paraId="2FD110F1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50" w:type="dxa"/>
            <w:gridSpan w:val="3"/>
            <w:hideMark/>
          </w:tcPr>
          <w:p w14:paraId="0283BE67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часов на контроль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32C2886" w14:textId="77777777" w:rsidR="00C87CB5" w:rsidRPr="00C87CB5" w:rsidRDefault="00C87CB5" w:rsidP="00C8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3,8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01B4B84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" w:type="dxa"/>
          </w:tcPr>
          <w:p w14:paraId="522CBF39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14:paraId="19B0D75C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gridSpan w:val="2"/>
          </w:tcPr>
          <w:p w14:paraId="30429C3F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6" w:type="dxa"/>
            <w:gridSpan w:val="2"/>
          </w:tcPr>
          <w:p w14:paraId="0670DCBB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" w:type="dxa"/>
          </w:tcPr>
          <w:p w14:paraId="32D09C1F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2" w:type="dxa"/>
            <w:gridSpan w:val="2"/>
          </w:tcPr>
          <w:p w14:paraId="08020EDB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" w:type="dxa"/>
          </w:tcPr>
          <w:p w14:paraId="5200A6DF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14:paraId="7E0EA581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87CB5" w:rsidRPr="003F10C9" w14:paraId="261B4C38" w14:textId="77777777" w:rsidTr="00CD538E">
        <w:trPr>
          <w:gridAfter w:val="20"/>
          <w:wAfter w:w="5990" w:type="dxa"/>
          <w:trHeight w:val="287"/>
        </w:trPr>
        <w:tc>
          <w:tcPr>
            <w:tcW w:w="428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26D3CAE4" w14:textId="77777777" w:rsidR="00C87CB5" w:rsidRPr="00C87CB5" w:rsidRDefault="00C87CB5" w:rsidP="00C8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9"/>
                <w:lang w:val="ru-RU"/>
              </w:rPr>
              <w:t>Распределение часов дисциплины по семестрам</w:t>
            </w:r>
          </w:p>
        </w:tc>
      </w:tr>
      <w:tr w:rsidR="00C87CB5" w:rsidRPr="00C87CB5" w14:paraId="247F3A83" w14:textId="77777777" w:rsidTr="00CD538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0047CD73" w14:textId="77777777" w:rsidR="00C87CB5" w:rsidRPr="00C87CB5" w:rsidRDefault="00C87CB5" w:rsidP="00C8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Семестр</w:t>
            </w:r>
          </w:p>
          <w:p w14:paraId="5DA164BB" w14:textId="77777777" w:rsidR="00C87CB5" w:rsidRPr="00C87CB5" w:rsidRDefault="00C87CB5" w:rsidP="00C8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(&lt;Курс&gt;.&lt;Семестр на курсе&gt;)</w:t>
            </w:r>
          </w:p>
        </w:tc>
        <w:tc>
          <w:tcPr>
            <w:tcW w:w="10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A23D5E" w14:textId="77777777" w:rsidR="00C87CB5" w:rsidRPr="00C87CB5" w:rsidRDefault="00C87CB5" w:rsidP="00C8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 (1)</w:t>
            </w:r>
          </w:p>
        </w:tc>
        <w:tc>
          <w:tcPr>
            <w:tcW w:w="1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19026F" w14:textId="77777777" w:rsidR="00C87CB5" w:rsidRPr="00C87CB5" w:rsidRDefault="00C87CB5" w:rsidP="00C8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Итого</w:t>
            </w:r>
          </w:p>
        </w:tc>
      </w:tr>
      <w:tr w:rsidR="00C87CB5" w:rsidRPr="00C87CB5" w14:paraId="16C6FB4F" w14:textId="77777777" w:rsidTr="00CD538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3FF4736E" w14:textId="77777777" w:rsidR="00C87CB5" w:rsidRPr="00C87CB5" w:rsidRDefault="00C87CB5" w:rsidP="00C8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Недель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FFD1383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AE2462E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5AB3863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49F1A75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</w:tr>
      <w:tr w:rsidR="00C87CB5" w:rsidRPr="00C87CB5" w14:paraId="2E09D811" w14:textId="77777777" w:rsidTr="00CD538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6AA3C277" w14:textId="77777777" w:rsidR="00C87CB5" w:rsidRPr="00C87CB5" w:rsidRDefault="00C87CB5" w:rsidP="00C8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Вид занятий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6834FC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  <w:t>УП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C574A5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  <w:t>РП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18DAA0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  <w:t>УП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87E931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  <w:t>РП</w:t>
            </w:r>
          </w:p>
        </w:tc>
      </w:tr>
      <w:tr w:rsidR="00C87CB5" w:rsidRPr="00C87CB5" w14:paraId="7EEC8131" w14:textId="77777777" w:rsidTr="00CD538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4AB2C0CB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Лекции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69B0390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3E480A8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028829A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D27120F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</w:tr>
      <w:tr w:rsidR="00C87CB5" w:rsidRPr="00C87CB5" w14:paraId="44593F58" w14:textId="77777777" w:rsidTr="00CD538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52253A66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Лабораторные (практические)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93E2FCC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1BC8FA8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9E00543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2369E07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</w:tr>
      <w:tr w:rsidR="00C87CB5" w:rsidRPr="00C87CB5" w14:paraId="056A82F2" w14:textId="77777777" w:rsidTr="00CD538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2EDFF3C7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Курсовое проектирование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097E6D8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E7FC63C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6E4B680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F3A2A03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C87CB5" w:rsidRPr="00C87CB5" w14:paraId="440A44ED" w14:textId="77777777" w:rsidTr="00CD538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622E26D3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Консультации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F944D3D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763D5CF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C0E25F6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5D33E4F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C87CB5" w:rsidRPr="00C87CB5" w14:paraId="02CADC4A" w14:textId="77777777" w:rsidTr="00CD538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5903050C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КСР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3E58C1A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83CAD1D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ACA3269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9FCD02B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</w:p>
        </w:tc>
      </w:tr>
      <w:tr w:rsidR="00C87CB5" w:rsidRPr="00C87CB5" w14:paraId="0EABA697" w14:textId="77777777" w:rsidTr="00CD538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3B71AE1E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КонР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3318753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E213E23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C59AD65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75DA5B9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C87CB5" w:rsidRPr="00C87CB5" w14:paraId="4476B49F" w14:textId="77777777" w:rsidTr="00C87CB5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6A22B669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КРА (зачет)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BCC5E4" w14:textId="272CF8A4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009D4F" w14:textId="034B607B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9FC59A" w14:textId="7DC10B4C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6C7FFC" w14:textId="71DB60CA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0,2</w:t>
            </w:r>
          </w:p>
        </w:tc>
      </w:tr>
      <w:tr w:rsidR="00C87CB5" w:rsidRPr="00C87CB5" w14:paraId="337169AA" w14:textId="77777777" w:rsidTr="00C87CB5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18FC1BF2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КРА (экзамен)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C8C0C6" w14:textId="1DCBCE9C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9825B4" w14:textId="2EC1F23E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EB1F97" w14:textId="6176F782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27BC58" w14:textId="2C021EE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C87CB5" w:rsidRPr="00C87CB5" w14:paraId="38A28264" w14:textId="77777777" w:rsidTr="00CD538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20EF759A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том числе инт.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D7F5C6E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A09A660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F40967B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BD9ABDA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C87CB5" w:rsidRPr="00C87CB5" w14:paraId="5E4457C6" w14:textId="77777777" w:rsidTr="00CD538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4D711902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том числе электрон.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D94409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813CCBC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AA21C5F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8271459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C87CB5" w:rsidRPr="00C87CB5" w14:paraId="38A24669" w14:textId="77777777" w:rsidTr="00CD538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7EE81EAB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Итого ауд.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9ED7ADC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10,2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68F23C4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10,2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C5BC184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10,2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71B97FB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10,2</w:t>
            </w:r>
          </w:p>
        </w:tc>
      </w:tr>
      <w:tr w:rsidR="00C87CB5" w:rsidRPr="00C87CB5" w14:paraId="75DF92F6" w14:textId="77777777" w:rsidTr="00CD538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4473F5E6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Контактная работа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FAD4489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10,2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52AF64A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10,2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C374966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10,2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007CA0F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10,2</w:t>
            </w:r>
          </w:p>
        </w:tc>
      </w:tr>
      <w:tr w:rsidR="00C87CB5" w:rsidRPr="00C87CB5" w14:paraId="61755156" w14:textId="77777777" w:rsidTr="00CD538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1D15EEC4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Сам. работа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D75915E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58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256BDE1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58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4BF4EF5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58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A44EE43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58</w:t>
            </w:r>
          </w:p>
        </w:tc>
      </w:tr>
      <w:tr w:rsidR="00C87CB5" w:rsidRPr="00C87CB5" w14:paraId="532FF4B7" w14:textId="77777777" w:rsidTr="00CD538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6CBE37A4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Часы на контроль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86981E4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3,8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2A8F6A5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3,8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70B0A96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3,8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DA1CC85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3,8</w:t>
            </w:r>
          </w:p>
        </w:tc>
      </w:tr>
      <w:tr w:rsidR="00C87CB5" w:rsidRPr="00C87CB5" w14:paraId="652B52B1" w14:textId="77777777" w:rsidTr="00CD538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71CBE79F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Итого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681A21E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6352D58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11957A4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4442425" w14:textId="77777777" w:rsidR="00C87CB5" w:rsidRPr="00C87CB5" w:rsidRDefault="00C87CB5" w:rsidP="00C8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87CB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72</w:t>
            </w:r>
          </w:p>
        </w:tc>
      </w:tr>
    </w:tbl>
    <w:p w14:paraId="4A10336E" w14:textId="77777777" w:rsidR="00C87CB5" w:rsidRPr="00C87CB5" w:rsidRDefault="00C87CB5" w:rsidP="00C87C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Нижний Новгород, 2024 г.</w:t>
      </w:r>
    </w:p>
    <w:p w14:paraId="6A91E8B6" w14:textId="77777777" w:rsidR="00C87CB5" w:rsidRPr="00C87CB5" w:rsidRDefault="00C87CB5" w:rsidP="00C87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1B9ED6C3" w14:textId="77777777" w:rsidR="00C87CB5" w:rsidRDefault="00C87CB5"/>
    <w:tbl>
      <w:tblPr>
        <w:tblW w:w="9840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2"/>
        <w:gridCol w:w="726"/>
        <w:gridCol w:w="1384"/>
        <w:gridCol w:w="3371"/>
        <w:gridCol w:w="907"/>
      </w:tblGrid>
      <w:tr w:rsidR="00855396" w:rsidRPr="00855396" w14:paraId="3FC02B79" w14:textId="77777777" w:rsidTr="00C87CB5">
        <w:trPr>
          <w:trHeight w:hRule="exact" w:val="277"/>
        </w:trPr>
        <w:tc>
          <w:tcPr>
            <w:tcW w:w="3452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8CA5A73" w14:textId="16E99FA9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8553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lastRenderedPageBreak/>
              <w:t>Программу составил(и):</w:t>
            </w:r>
          </w:p>
        </w:tc>
        <w:tc>
          <w:tcPr>
            <w:tcW w:w="726" w:type="dxa"/>
          </w:tcPr>
          <w:p w14:paraId="55FC96D6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</w:tcPr>
          <w:p w14:paraId="56337E43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</w:tcPr>
          <w:p w14:paraId="107FA71C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</w:tcPr>
          <w:p w14:paraId="0C3A9DB0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5396" w:rsidRPr="003F10C9" w14:paraId="13044220" w14:textId="77777777" w:rsidTr="00C87CB5">
        <w:trPr>
          <w:trHeight w:val="510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A50A62F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ru-RU"/>
              </w:rPr>
            </w:pPr>
            <w:r w:rsidRPr="00855396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доктор сельскохозяйственных наук, профессор кафедры «Товароведение и переработка продукции животноводства»  Гиноян Рубен Варданович</w:t>
            </w:r>
          </w:p>
        </w:tc>
      </w:tr>
      <w:tr w:rsidR="00855396" w:rsidRPr="003F10C9" w14:paraId="75A08073" w14:textId="77777777" w:rsidTr="00C87CB5">
        <w:trPr>
          <w:trHeight w:hRule="exact" w:val="277"/>
        </w:trPr>
        <w:tc>
          <w:tcPr>
            <w:tcW w:w="3452" w:type="dxa"/>
          </w:tcPr>
          <w:p w14:paraId="2569926E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</w:tcPr>
          <w:p w14:paraId="5E234067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</w:tcPr>
          <w:p w14:paraId="096AA356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</w:tcPr>
          <w:p w14:paraId="5B08CDA4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</w:tcPr>
          <w:p w14:paraId="7BC5FDA4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5396" w:rsidRPr="00855396" w14:paraId="576356B7" w14:textId="77777777" w:rsidTr="00C87CB5">
        <w:trPr>
          <w:trHeight w:hRule="exact" w:val="277"/>
        </w:trPr>
        <w:tc>
          <w:tcPr>
            <w:tcW w:w="3452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96CAFFE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8553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Рецензент(ы):</w:t>
            </w:r>
          </w:p>
        </w:tc>
        <w:tc>
          <w:tcPr>
            <w:tcW w:w="726" w:type="dxa"/>
          </w:tcPr>
          <w:p w14:paraId="49A8729F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</w:tcPr>
          <w:p w14:paraId="5E422550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</w:tcPr>
          <w:p w14:paraId="2A9E48F4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</w:tcPr>
          <w:p w14:paraId="156178C8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5396" w:rsidRPr="00855396" w14:paraId="0A4BD28E" w14:textId="77777777" w:rsidTr="00C87CB5">
        <w:trPr>
          <w:trHeight w:val="454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9027DF4" w14:textId="21456088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</w:pPr>
            <w:r w:rsidRPr="00855396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 xml:space="preserve">кандидат технических наук, доцент, зав. кафедрой «Технические системы и автоматизация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 xml:space="preserve">перерабатывающих производств»  </w:t>
            </w:r>
            <w:r w:rsidRPr="00855396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Денисюк Елена Алексеевна</w:t>
            </w:r>
          </w:p>
          <w:p w14:paraId="0FA6BA75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</w:pPr>
            <w:r w:rsidRPr="00855396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 xml:space="preserve">Денисюк Елена Алексеевна </w:t>
            </w:r>
          </w:p>
        </w:tc>
      </w:tr>
      <w:tr w:rsidR="00855396" w:rsidRPr="00855396" w14:paraId="1FEEDF2E" w14:textId="77777777" w:rsidTr="00C87CB5">
        <w:trPr>
          <w:trHeight w:hRule="exact" w:val="230"/>
        </w:trPr>
        <w:tc>
          <w:tcPr>
            <w:tcW w:w="3452" w:type="dxa"/>
          </w:tcPr>
          <w:p w14:paraId="19D93FF8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</w:tcPr>
          <w:p w14:paraId="3E77D147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</w:tcPr>
          <w:p w14:paraId="15A475E0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</w:tcPr>
          <w:p w14:paraId="614AC71F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</w:tcPr>
          <w:p w14:paraId="0CC5EBAC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5396" w:rsidRPr="00855396" w14:paraId="1B843D2A" w14:textId="77777777" w:rsidTr="00C87CB5">
        <w:trPr>
          <w:trHeight w:hRule="exact" w:val="277"/>
        </w:trPr>
        <w:tc>
          <w:tcPr>
            <w:tcW w:w="5562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9F4BC4F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8553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Рабочая программа дисциплины</w:t>
            </w:r>
          </w:p>
        </w:tc>
        <w:tc>
          <w:tcPr>
            <w:tcW w:w="3371" w:type="dxa"/>
          </w:tcPr>
          <w:p w14:paraId="2CE8D8F3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</w:tcPr>
          <w:p w14:paraId="7BD7A93B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5396" w:rsidRPr="003F10C9" w14:paraId="01FC24D6" w14:textId="77777777" w:rsidTr="00C87CB5">
        <w:trPr>
          <w:trHeight w:val="277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B2B2A22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u-RU"/>
              </w:rPr>
            </w:pPr>
            <w:r w:rsidRPr="00855396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Б1.О.10. Введение в профессиональную деятельность</w:t>
            </w:r>
          </w:p>
        </w:tc>
      </w:tr>
      <w:tr w:rsidR="00855396" w:rsidRPr="003F10C9" w14:paraId="2E8DE8C4" w14:textId="77777777" w:rsidTr="00C87CB5">
        <w:trPr>
          <w:trHeight w:val="425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11DC7FC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5396" w:rsidRPr="003F10C9" w14:paraId="13FB9A90" w14:textId="77777777" w:rsidTr="00C87CB5">
        <w:trPr>
          <w:trHeight w:val="2787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52765FF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8553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разработана в соответствии с ФГОС:</w:t>
            </w:r>
          </w:p>
          <w:p w14:paraId="2380A35B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8553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Федеральный государственный образовательный стандарт высшего образования по направлению подготовки 38.03.07 Товароведение (уровень бакалавриат) (приказ Минобрнауки России от 11.08.2020г. №937</w:t>
            </w:r>
          </w:p>
          <w:p w14:paraId="1907AAFC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8553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 профессиональным стандартом:</w:t>
            </w:r>
          </w:p>
          <w:p w14:paraId="56373F9E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8553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22 Пищевая промышленность, включая производство напитков и табака</w:t>
            </w:r>
            <w:r w:rsidRPr="008553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8553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8553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8553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</w:p>
          <w:p w14:paraId="20906179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8553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22.002 Специалист по технологии продуктов питания животного происхождения, утвержденный приказом Министерства труда и социальной защиты Российской Федерации от 30 августа 2019 года N 602н  (Зарегистрировано в Министерстве юстиции Российской Федерации 24 сентября 2019 года, регистрационный N 56040)</w:t>
            </w:r>
          </w:p>
          <w:p w14:paraId="5DF826F6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</w:tr>
      <w:tr w:rsidR="00855396" w:rsidRPr="003F10C9" w14:paraId="3D742622" w14:textId="77777777" w:rsidTr="00C87CB5">
        <w:trPr>
          <w:trHeight w:hRule="exact" w:val="277"/>
        </w:trPr>
        <w:tc>
          <w:tcPr>
            <w:tcW w:w="5562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6654F12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8553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составлена на основании учебного плана:</w:t>
            </w:r>
          </w:p>
        </w:tc>
        <w:tc>
          <w:tcPr>
            <w:tcW w:w="3371" w:type="dxa"/>
          </w:tcPr>
          <w:p w14:paraId="67972753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</w:tcPr>
          <w:p w14:paraId="2CCC876D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5396" w:rsidRPr="00855396" w14:paraId="72410670" w14:textId="77777777" w:rsidTr="00C87CB5">
        <w:trPr>
          <w:trHeight w:val="333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BE7AF68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val="ru-RU"/>
              </w:rPr>
            </w:pPr>
            <w:r w:rsidRPr="00855396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38.03.07 Товароведение</w:t>
            </w:r>
          </w:p>
        </w:tc>
      </w:tr>
      <w:tr w:rsidR="00855396" w:rsidRPr="003F10C9" w14:paraId="11771737" w14:textId="77777777" w:rsidTr="00C87CB5">
        <w:trPr>
          <w:trHeight w:val="416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3A0F8D7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8553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утвержденного Учёным советом вуза от _________2024 протокол № ___</w:t>
            </w:r>
            <w:r w:rsidRPr="008553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8553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8553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8553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  <w:t>.</w:t>
            </w:r>
          </w:p>
        </w:tc>
      </w:tr>
      <w:tr w:rsidR="00855396" w:rsidRPr="003F10C9" w14:paraId="2303FA23" w14:textId="77777777" w:rsidTr="00C87CB5">
        <w:trPr>
          <w:trHeight w:hRule="exact" w:val="555"/>
        </w:trPr>
        <w:tc>
          <w:tcPr>
            <w:tcW w:w="3452" w:type="dxa"/>
          </w:tcPr>
          <w:p w14:paraId="20C25AEB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</w:tcPr>
          <w:p w14:paraId="5B26BD37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</w:tcPr>
          <w:p w14:paraId="7835CAA2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</w:tcPr>
          <w:p w14:paraId="42AB9905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</w:tcPr>
          <w:p w14:paraId="4C1A2B82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5396" w:rsidRPr="003F10C9" w14:paraId="11163C5E" w14:textId="77777777" w:rsidTr="00C87CB5">
        <w:trPr>
          <w:trHeight w:val="277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A9FD75F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8553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Рабочая программа одобрена на заседании кафедры</w:t>
            </w:r>
          </w:p>
        </w:tc>
      </w:tr>
      <w:tr w:rsidR="00855396" w:rsidRPr="003F10C9" w14:paraId="09458C78" w14:textId="77777777" w:rsidTr="00C87CB5">
        <w:trPr>
          <w:trHeight w:val="277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D16A85C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u-RU"/>
              </w:rPr>
            </w:pPr>
            <w:r w:rsidRPr="00855396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Товароведение и переработка продукции животноводства</w:t>
            </w:r>
          </w:p>
        </w:tc>
      </w:tr>
      <w:tr w:rsidR="00855396" w:rsidRPr="003F10C9" w14:paraId="7245B24E" w14:textId="77777777" w:rsidTr="00C87CB5">
        <w:trPr>
          <w:trHeight w:hRule="exact" w:val="277"/>
        </w:trPr>
        <w:tc>
          <w:tcPr>
            <w:tcW w:w="3452" w:type="dxa"/>
          </w:tcPr>
          <w:p w14:paraId="4C2A902A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</w:tcPr>
          <w:p w14:paraId="17E97A6B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</w:tcPr>
          <w:p w14:paraId="730A2892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</w:tcPr>
          <w:p w14:paraId="67C350BD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</w:tcPr>
          <w:p w14:paraId="4AFD4B7C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5396" w:rsidRPr="003F10C9" w14:paraId="5F68868D" w14:textId="77777777" w:rsidTr="00C87CB5">
        <w:trPr>
          <w:trHeight w:val="1020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6D64781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8553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Протокол от от _</w:t>
            </w:r>
            <w:r w:rsidRPr="008553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val="ru-RU"/>
              </w:rPr>
              <w:t>02.09.2024</w:t>
            </w:r>
            <w:r w:rsidRPr="008553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протокол № ___</w:t>
            </w:r>
          </w:p>
          <w:p w14:paraId="158212BB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8553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Срок действия программы:  2024-2025 уч.г.</w:t>
            </w:r>
          </w:p>
          <w:p w14:paraId="3A1554F1" w14:textId="77777777" w:rsidR="00855396" w:rsidRPr="00855396" w:rsidRDefault="00855396" w:rsidP="00855396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8553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Зав. кафедрой                                                      Р.В.  Гиноян</w:t>
            </w:r>
          </w:p>
        </w:tc>
      </w:tr>
      <w:tr w:rsidR="00855396" w:rsidRPr="00855396" w14:paraId="4F502C06" w14:textId="77777777" w:rsidTr="00C87CB5">
        <w:trPr>
          <w:trHeight w:hRule="exact" w:val="277"/>
        </w:trPr>
        <w:tc>
          <w:tcPr>
            <w:tcW w:w="3452" w:type="dxa"/>
            <w:hideMark/>
          </w:tcPr>
          <w:p w14:paraId="47FEC9BB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553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Согласовано</w:t>
            </w:r>
          </w:p>
        </w:tc>
        <w:tc>
          <w:tcPr>
            <w:tcW w:w="726" w:type="dxa"/>
          </w:tcPr>
          <w:p w14:paraId="148DE41A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</w:tcPr>
          <w:p w14:paraId="227472C5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</w:tcPr>
          <w:p w14:paraId="6863A151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</w:tcPr>
          <w:p w14:paraId="513091A4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5396" w:rsidRPr="00855396" w14:paraId="46B27E31" w14:textId="77777777" w:rsidTr="00C87CB5">
        <w:trPr>
          <w:trHeight w:val="680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1B5CE27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8553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Председатель методической комиссии </w:t>
            </w:r>
          </w:p>
        </w:tc>
      </w:tr>
      <w:tr w:rsidR="00855396" w:rsidRPr="00855396" w14:paraId="33846914" w14:textId="77777777" w:rsidTr="00C87CB5">
        <w:trPr>
          <w:trHeight w:val="680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89FF757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</w:pPr>
            <w:r w:rsidRPr="00855396"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  <w:t xml:space="preserve">__ _____________________                    </w:t>
            </w:r>
            <w:r w:rsidRPr="00855396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u w:val="single"/>
                <w:lang w:val="ru-RU"/>
              </w:rPr>
              <w:t>Бабенко И.А.</w:t>
            </w:r>
            <w:r w:rsidRPr="00855396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lang w:val="ru-RU"/>
              </w:rPr>
              <w:t xml:space="preserve"> </w:t>
            </w:r>
            <w:r w:rsidRPr="00855396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u w:val="single"/>
                <w:lang w:val="ru-RU"/>
              </w:rPr>
              <w:t>_____________</w:t>
            </w:r>
            <w:r w:rsidRPr="00855396"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  <w:t>_</w:t>
            </w:r>
          </w:p>
          <w:p w14:paraId="3BE0A0C5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9"/>
                <w:lang w:val="ru-RU"/>
              </w:rPr>
            </w:pPr>
            <w:r w:rsidRPr="00855396"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  <w:t>личная подпись .        расшифровка подписи                             дата</w:t>
            </w:r>
          </w:p>
        </w:tc>
      </w:tr>
      <w:tr w:rsidR="00855396" w:rsidRPr="00855396" w14:paraId="538D1A1D" w14:textId="77777777" w:rsidTr="00C87CB5">
        <w:trPr>
          <w:trHeight w:val="60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9BFF0FD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</w:tr>
      <w:tr w:rsidR="00855396" w:rsidRPr="00855396" w14:paraId="288B5684" w14:textId="77777777" w:rsidTr="00C87CB5">
        <w:trPr>
          <w:trHeight w:val="60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72F9C48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</w:tr>
      <w:tr w:rsidR="00855396" w:rsidRPr="00855396" w14:paraId="69FB1566" w14:textId="77777777" w:rsidTr="00C87CB5">
        <w:trPr>
          <w:trHeight w:hRule="exact" w:val="60"/>
        </w:trPr>
        <w:tc>
          <w:tcPr>
            <w:tcW w:w="3452" w:type="dxa"/>
          </w:tcPr>
          <w:p w14:paraId="0482D010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</w:tcPr>
          <w:p w14:paraId="29749B94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</w:tcPr>
          <w:p w14:paraId="79814538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</w:tcPr>
          <w:p w14:paraId="6F4967FB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</w:tcPr>
          <w:p w14:paraId="6E270516" w14:textId="77777777" w:rsidR="00855396" w:rsidRPr="00855396" w:rsidRDefault="00855396" w:rsidP="00855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070E65C" w14:textId="77777777" w:rsidR="00855396" w:rsidRPr="00855396" w:rsidRDefault="00855396" w:rsidP="00855396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391D2EA8" w14:textId="77777777" w:rsidR="00C66868" w:rsidRPr="00F47C5E" w:rsidRDefault="00C66868">
      <w:pPr>
        <w:rPr>
          <w:lang w:val="ru-RU"/>
        </w:rPr>
      </w:pPr>
    </w:p>
    <w:p w14:paraId="2F93A831" w14:textId="77777777" w:rsidR="00C66868" w:rsidRPr="00C66868" w:rsidRDefault="00C66868">
      <w:pPr>
        <w:rPr>
          <w:lang w:val="ru-RU"/>
        </w:rPr>
      </w:pPr>
    </w:p>
    <w:p w14:paraId="24BB5125" w14:textId="43B45E68" w:rsidR="00582CCC" w:rsidRDefault="00582CCC" w:rsidP="004570F5">
      <w:pPr>
        <w:rPr>
          <w:sz w:val="0"/>
          <w:szCs w:val="0"/>
          <w:lang w:val="ru-RU"/>
        </w:rPr>
      </w:pPr>
    </w:p>
    <w:p w14:paraId="008CA401" w14:textId="15ACA7C2" w:rsidR="00582CCC" w:rsidRDefault="00582CCC">
      <w:pPr>
        <w:rPr>
          <w:sz w:val="0"/>
          <w:szCs w:val="0"/>
          <w:lang w:val="ru-RU"/>
        </w:rPr>
      </w:pPr>
    </w:p>
    <w:p w14:paraId="1BAC8B41" w14:textId="456704EB" w:rsidR="00582CCC" w:rsidRDefault="00582CCC">
      <w:pPr>
        <w:rPr>
          <w:sz w:val="0"/>
          <w:szCs w:val="0"/>
          <w:lang w:val="ru-RU"/>
        </w:rPr>
      </w:pPr>
    </w:p>
    <w:p w14:paraId="1C349014" w14:textId="2788078A" w:rsidR="00582CCC" w:rsidRDefault="00582CCC">
      <w:pPr>
        <w:rPr>
          <w:sz w:val="0"/>
          <w:szCs w:val="0"/>
          <w:lang w:val="ru-RU"/>
        </w:rPr>
      </w:pPr>
    </w:p>
    <w:p w14:paraId="2895FC6C" w14:textId="1D01730F" w:rsidR="00582CCC" w:rsidRDefault="00582CCC">
      <w:pPr>
        <w:rPr>
          <w:sz w:val="0"/>
          <w:szCs w:val="0"/>
          <w:lang w:val="ru-RU"/>
        </w:rPr>
      </w:pPr>
    </w:p>
    <w:p w14:paraId="2EC599E0" w14:textId="704B1458" w:rsidR="00582CCC" w:rsidRDefault="00582CCC">
      <w:pPr>
        <w:rPr>
          <w:sz w:val="0"/>
          <w:szCs w:val="0"/>
          <w:lang w:val="ru-RU"/>
        </w:rPr>
      </w:pPr>
    </w:p>
    <w:p w14:paraId="635B449D" w14:textId="77777777" w:rsidR="004570F5" w:rsidRPr="00C66868" w:rsidRDefault="004570F5" w:rsidP="004570F5">
      <w:pPr>
        <w:rPr>
          <w:sz w:val="0"/>
          <w:szCs w:val="0"/>
          <w:lang w:val="ru-RU"/>
        </w:rPr>
      </w:pPr>
    </w:p>
    <w:tbl>
      <w:tblPr>
        <w:tblW w:w="102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5"/>
        <w:gridCol w:w="473"/>
        <w:gridCol w:w="1057"/>
        <w:gridCol w:w="557"/>
        <w:gridCol w:w="662"/>
        <w:gridCol w:w="805"/>
        <w:gridCol w:w="447"/>
        <w:gridCol w:w="457"/>
        <w:gridCol w:w="728"/>
        <w:gridCol w:w="1255"/>
        <w:gridCol w:w="1239"/>
        <w:gridCol w:w="600"/>
        <w:gridCol w:w="51"/>
        <w:gridCol w:w="205"/>
        <w:gridCol w:w="190"/>
        <w:gridCol w:w="193"/>
        <w:gridCol w:w="503"/>
      </w:tblGrid>
      <w:tr w:rsidR="00F1591B" w:rsidRPr="00160E16" w14:paraId="36E707EA" w14:textId="77777777" w:rsidTr="00DF7D3D">
        <w:trPr>
          <w:trHeight w:hRule="exact" w:val="277"/>
        </w:trPr>
        <w:tc>
          <w:tcPr>
            <w:tcW w:w="1027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4124ABFE" w14:textId="77777777" w:rsidR="00F1591B" w:rsidRPr="00160E16" w:rsidRDefault="00F1591B" w:rsidP="00F15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1. ЦЕЛИ ОСВОЕНИЯ ДИСЦИПЛИНЫ</w:t>
            </w:r>
          </w:p>
        </w:tc>
      </w:tr>
      <w:tr w:rsidR="00F1591B" w:rsidRPr="003F10C9" w14:paraId="11F10DED" w14:textId="77777777" w:rsidTr="00B53D82">
        <w:trPr>
          <w:trHeight w:hRule="exact" w:val="953"/>
        </w:trPr>
        <w:tc>
          <w:tcPr>
            <w:tcW w:w="13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277146" w14:textId="77777777" w:rsidR="00F1591B" w:rsidRPr="00160E16" w:rsidRDefault="00F1591B" w:rsidP="00F159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8949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317F64" w14:textId="03CD8BFF" w:rsidR="00F1591B" w:rsidRPr="00F1591B" w:rsidRDefault="00CD538E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Целью изучения дисциплины является подготовка студентов к осознанному ориентированному на специальность восприятию изучаемых в дальнейшем дисциплин, освоение студентами знаний, приобретение умений и формирование компетенций в области основ будущей профессии.</w:t>
            </w:r>
          </w:p>
        </w:tc>
      </w:tr>
      <w:tr w:rsidR="00F1591B" w:rsidRPr="003F10C9" w14:paraId="600EFEA2" w14:textId="77777777" w:rsidTr="00B53D82">
        <w:trPr>
          <w:trHeight w:hRule="exact" w:val="277"/>
        </w:trPr>
        <w:tc>
          <w:tcPr>
            <w:tcW w:w="1328" w:type="dxa"/>
            <w:gridSpan w:val="2"/>
          </w:tcPr>
          <w:p w14:paraId="67AFF478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7" w:type="dxa"/>
            <w:gridSpan w:val="10"/>
          </w:tcPr>
          <w:p w14:paraId="64428259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" w:type="dxa"/>
          </w:tcPr>
          <w:p w14:paraId="668F799B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5" w:type="dxa"/>
          </w:tcPr>
          <w:p w14:paraId="29391104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" w:type="dxa"/>
          </w:tcPr>
          <w:p w14:paraId="0D4E9AE7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6" w:type="dxa"/>
            <w:gridSpan w:val="2"/>
          </w:tcPr>
          <w:p w14:paraId="1B99383B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1591B" w:rsidRPr="003F10C9" w14:paraId="79A6C65B" w14:textId="77777777" w:rsidTr="00DF7D3D">
        <w:trPr>
          <w:trHeight w:hRule="exact" w:val="277"/>
        </w:trPr>
        <w:tc>
          <w:tcPr>
            <w:tcW w:w="1027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3A4B6677" w14:textId="77777777" w:rsidR="00F1591B" w:rsidRPr="00F1591B" w:rsidRDefault="00F1591B" w:rsidP="00F15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1591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ООП</w:t>
            </w:r>
          </w:p>
        </w:tc>
      </w:tr>
      <w:tr w:rsidR="00F1591B" w:rsidRPr="00160E16" w14:paraId="40F795D6" w14:textId="77777777" w:rsidTr="00B53D82">
        <w:trPr>
          <w:trHeight w:hRule="exact" w:val="277"/>
        </w:trPr>
        <w:tc>
          <w:tcPr>
            <w:tcW w:w="918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149D2E" w14:textId="77777777" w:rsidR="00F1591B" w:rsidRPr="00160E16" w:rsidRDefault="00F1591B" w:rsidP="00F15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 (раздел) ООП:</w:t>
            </w:r>
          </w:p>
        </w:tc>
        <w:tc>
          <w:tcPr>
            <w:tcW w:w="109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DE9499" w14:textId="0E82B08D" w:rsidR="00F1591B" w:rsidRPr="007933D4" w:rsidRDefault="00F1591B" w:rsidP="007933D4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</w:t>
            </w:r>
            <w:r w:rsid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</w:t>
            </w:r>
            <w:r w:rsidR="008553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.10</w:t>
            </w:r>
          </w:p>
        </w:tc>
      </w:tr>
      <w:tr w:rsidR="00F1591B" w:rsidRPr="003F10C9" w14:paraId="4462E0E5" w14:textId="77777777" w:rsidTr="00B53D82">
        <w:trPr>
          <w:trHeight w:hRule="exact" w:val="277"/>
        </w:trPr>
        <w:tc>
          <w:tcPr>
            <w:tcW w:w="13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3C0DED" w14:textId="77777777" w:rsidR="00F1591B" w:rsidRPr="00160E16" w:rsidRDefault="00F1591B" w:rsidP="00F159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8949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EF3F7A" w14:textId="77777777" w:rsidR="00F1591B" w:rsidRPr="00F1591B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1591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F1591B" w:rsidRPr="00160E16" w14:paraId="78A7BB42" w14:textId="77777777" w:rsidTr="00B53D82">
        <w:trPr>
          <w:trHeight w:hRule="exact" w:val="279"/>
        </w:trPr>
        <w:tc>
          <w:tcPr>
            <w:tcW w:w="13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5A862A" w14:textId="77777777" w:rsidR="00F1591B" w:rsidRPr="00160E16" w:rsidRDefault="00F1591B" w:rsidP="00F1591B">
            <w:pPr>
              <w:jc w:val="right"/>
              <w:rPr>
                <w:rFonts w:ascii="Times New Roman" w:hAnsi="Times New Roman" w:cs="Times New Roman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8949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D9ABFC" w14:textId="77777777" w:rsidR="00F1591B" w:rsidRPr="00D460AB" w:rsidRDefault="00D460AB" w:rsidP="00F159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Математическая статистика</w:t>
            </w:r>
          </w:p>
        </w:tc>
      </w:tr>
      <w:tr w:rsidR="00F1591B" w:rsidRPr="00160E16" w14:paraId="74C46E5C" w14:textId="77777777" w:rsidTr="00B53D82">
        <w:trPr>
          <w:trHeight w:hRule="exact" w:val="279"/>
        </w:trPr>
        <w:tc>
          <w:tcPr>
            <w:tcW w:w="13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C7D593" w14:textId="77777777" w:rsidR="00F1591B" w:rsidRPr="00160E16" w:rsidRDefault="00F1591B" w:rsidP="00F1591B">
            <w:pPr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8949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595951" w14:textId="77777777" w:rsidR="00F1591B" w:rsidRPr="00D460AB" w:rsidRDefault="00D460AB" w:rsidP="00F159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Сельскохозяйственная экология</w:t>
            </w:r>
          </w:p>
        </w:tc>
      </w:tr>
      <w:tr w:rsidR="00F1591B" w:rsidRPr="003F10C9" w14:paraId="2DAD269E" w14:textId="77777777" w:rsidTr="00B53D82">
        <w:trPr>
          <w:trHeight w:hRule="exact" w:val="507"/>
        </w:trPr>
        <w:tc>
          <w:tcPr>
            <w:tcW w:w="13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CABC07" w14:textId="77777777" w:rsidR="00F1591B" w:rsidRPr="00160E16" w:rsidRDefault="00F1591B" w:rsidP="00F159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8949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9C3515" w14:textId="77777777" w:rsidR="00F1591B" w:rsidRPr="00F1591B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1591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F1591B" w:rsidRPr="003F10C9" w14:paraId="65FD27FD" w14:textId="77777777" w:rsidTr="00B53D82">
        <w:trPr>
          <w:trHeight w:hRule="exact" w:val="265"/>
        </w:trPr>
        <w:tc>
          <w:tcPr>
            <w:tcW w:w="13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AF59E2" w14:textId="77777777" w:rsidR="00F1591B" w:rsidRPr="00160E16" w:rsidRDefault="00F1591B" w:rsidP="00F159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8949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180ED0" w14:textId="77777777" w:rsidR="00F1591B" w:rsidRPr="00F1591B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F1591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Управление качеством в пищевой промышленности</w:t>
            </w:r>
          </w:p>
        </w:tc>
      </w:tr>
      <w:tr w:rsidR="00F1591B" w:rsidRPr="00160E16" w14:paraId="13C74892" w14:textId="77777777" w:rsidTr="00B53D82">
        <w:trPr>
          <w:trHeight w:hRule="exact" w:val="265"/>
        </w:trPr>
        <w:tc>
          <w:tcPr>
            <w:tcW w:w="13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F3FA70" w14:textId="77777777" w:rsidR="00F1591B" w:rsidRPr="00160E16" w:rsidRDefault="00F1591B" w:rsidP="00F159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8949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DB7940" w14:textId="77777777" w:rsidR="00F1591B" w:rsidRPr="00160E16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 практика: Преддипломная практика</w:t>
            </w:r>
          </w:p>
        </w:tc>
      </w:tr>
      <w:tr w:rsidR="00F1591B" w:rsidRPr="003F10C9" w14:paraId="2655C229" w14:textId="77777777" w:rsidTr="00B53D82">
        <w:trPr>
          <w:trHeight w:hRule="exact" w:val="279"/>
        </w:trPr>
        <w:tc>
          <w:tcPr>
            <w:tcW w:w="13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37C4FB" w14:textId="77777777" w:rsidR="00F1591B" w:rsidRPr="00160E16" w:rsidRDefault="00F1591B" w:rsidP="00F159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2.2.3</w:t>
            </w:r>
          </w:p>
        </w:tc>
        <w:tc>
          <w:tcPr>
            <w:tcW w:w="8949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8CB702" w14:textId="77777777" w:rsidR="00F1591B" w:rsidRPr="00F1591B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1591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Подготовка к защите и защита выпускной квалификационной работы</w:t>
            </w:r>
          </w:p>
        </w:tc>
      </w:tr>
      <w:tr w:rsidR="00F1591B" w:rsidRPr="003F10C9" w14:paraId="6F1E834E" w14:textId="77777777" w:rsidTr="00B53D82">
        <w:trPr>
          <w:trHeight w:hRule="exact" w:val="277"/>
        </w:trPr>
        <w:tc>
          <w:tcPr>
            <w:tcW w:w="1328" w:type="dxa"/>
            <w:gridSpan w:val="2"/>
          </w:tcPr>
          <w:p w14:paraId="4306713E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7" w:type="dxa"/>
            <w:gridSpan w:val="10"/>
          </w:tcPr>
          <w:p w14:paraId="693322E6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" w:type="dxa"/>
          </w:tcPr>
          <w:p w14:paraId="69CEC76A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5" w:type="dxa"/>
          </w:tcPr>
          <w:p w14:paraId="3CC522FF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" w:type="dxa"/>
          </w:tcPr>
          <w:p w14:paraId="71DC6348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6" w:type="dxa"/>
            <w:gridSpan w:val="2"/>
          </w:tcPr>
          <w:p w14:paraId="2ED9A869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1591B" w:rsidRPr="003F10C9" w14:paraId="209A62CF" w14:textId="77777777" w:rsidTr="00DF7D3D">
        <w:trPr>
          <w:trHeight w:hRule="exact" w:val="522"/>
        </w:trPr>
        <w:tc>
          <w:tcPr>
            <w:tcW w:w="1027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00A04C43" w14:textId="77777777" w:rsidR="00F1591B" w:rsidRPr="00F1591B" w:rsidRDefault="00F1591B" w:rsidP="00F15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1591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13506C" w:rsidRPr="003F10C9" w14:paraId="6648DB4D" w14:textId="77777777" w:rsidTr="00B53D82">
        <w:trPr>
          <w:trHeight w:hRule="exact" w:val="138"/>
        </w:trPr>
        <w:tc>
          <w:tcPr>
            <w:tcW w:w="3604" w:type="dxa"/>
            <w:gridSpan w:val="5"/>
          </w:tcPr>
          <w:p w14:paraId="5DCD6914" w14:textId="77777777" w:rsidR="00F1591B" w:rsidRPr="00F1591B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5531" w:type="dxa"/>
            <w:gridSpan w:val="7"/>
          </w:tcPr>
          <w:p w14:paraId="2C450D5B" w14:textId="77777777" w:rsidR="00F1591B" w:rsidRPr="00F1591B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446" w:type="dxa"/>
            <w:gridSpan w:val="3"/>
          </w:tcPr>
          <w:p w14:paraId="701E1933" w14:textId="77777777" w:rsidR="00F1591B" w:rsidRPr="00F1591B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93" w:type="dxa"/>
          </w:tcPr>
          <w:p w14:paraId="4DB99BC2" w14:textId="77777777" w:rsidR="00F1591B" w:rsidRPr="00F1591B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503" w:type="dxa"/>
          </w:tcPr>
          <w:p w14:paraId="64994069" w14:textId="77777777" w:rsidR="00F1591B" w:rsidRPr="00F1591B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F0421E" w:rsidRPr="003F10C9" w14:paraId="55A487EB" w14:textId="77777777" w:rsidTr="00DF7D3D">
        <w:trPr>
          <w:trHeight w:val="536"/>
        </w:trPr>
        <w:tc>
          <w:tcPr>
            <w:tcW w:w="1027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sdt>
            <w:sdtP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alias w:val="ОПК"/>
              <w:tag w:val="ОПК"/>
              <w:id w:val="874662382"/>
              <w:placeholder>
                <w:docPart w:val="50A69E87F15C4C959A6E5B2FF9BC6166"/>
              </w:placeholder>
            </w:sdtPr>
            <w:sdtEndPr/>
            <w:sdtContent>
              <w:p w14:paraId="14120D0A" w14:textId="3792CAC8" w:rsidR="00F0421E" w:rsidRPr="00F0421E" w:rsidRDefault="00AE111C" w:rsidP="00F0421E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</w:pPr>
                <w:r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  <w:t>УК-11,2</w:t>
                </w:r>
                <w:r w:rsidR="00F0421E" w:rsidRPr="00F0421E"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  <w:t xml:space="preserve">: </w:t>
                </w:r>
                <w:r w:rsidR="00CD538E" w:rsidRPr="00CD538E"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  <w:t>осознание социальной значимости своей будущей профессии, стремлением к саморазвитию и повышению квалификации</w:t>
                </w:r>
              </w:p>
            </w:sdtContent>
          </w:sdt>
          <w:p w14:paraId="138AF9F9" w14:textId="77777777" w:rsidR="00F0421E" w:rsidRPr="00F0421E" w:rsidRDefault="00F0421E" w:rsidP="00F04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F0421E" w14:paraId="0D93ADAA" w14:textId="77777777" w:rsidTr="00DF7D3D">
        <w:trPr>
          <w:trHeight w:val="277"/>
        </w:trPr>
        <w:tc>
          <w:tcPr>
            <w:tcW w:w="1027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3FF20A2" w14:textId="77777777" w:rsidR="00F0421E" w:rsidRDefault="00F0421E" w:rsidP="00F042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F0421E" w:rsidRPr="003F10C9" w14:paraId="60C5B3A1" w14:textId="77777777" w:rsidTr="00CD538E">
        <w:trPr>
          <w:trHeight w:val="519"/>
        </w:trPr>
        <w:tc>
          <w:tcPr>
            <w:tcW w:w="23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579F8D2" w14:textId="77777777" w:rsidR="00F0421E" w:rsidRDefault="00F0421E" w:rsidP="00F04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89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34B749E" w14:textId="4CB9AF39" w:rsidR="00F0421E" w:rsidRPr="00F0421E" w:rsidRDefault="00CD538E" w:rsidP="00CD53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особенности профессии и предъявляе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мые профессиональные требования</w:t>
            </w: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 правила работы с каталогами и электронными ресурсами в библиотеке.</w:t>
            </w:r>
          </w:p>
        </w:tc>
      </w:tr>
      <w:tr w:rsidR="00F0421E" w14:paraId="26B07725" w14:textId="77777777" w:rsidTr="00DF7D3D">
        <w:trPr>
          <w:trHeight w:val="20"/>
        </w:trPr>
        <w:tc>
          <w:tcPr>
            <w:tcW w:w="1027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45AB3CD" w14:textId="77777777" w:rsidR="00F0421E" w:rsidRDefault="00F0421E" w:rsidP="00DF7D3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F0421E" w:rsidRPr="003F10C9" w14:paraId="4C67DDB3" w14:textId="77777777" w:rsidTr="00B53D82">
        <w:trPr>
          <w:trHeight w:val="20"/>
        </w:trPr>
        <w:tc>
          <w:tcPr>
            <w:tcW w:w="23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AD79EB5" w14:textId="77777777" w:rsidR="00F0421E" w:rsidRDefault="00F0421E" w:rsidP="00F04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89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CF05E8C" w14:textId="77777777" w:rsidR="00F0421E" w:rsidRPr="00F0421E" w:rsidRDefault="00F0421E" w:rsidP="00DF7D3D">
            <w:pPr>
              <w:spacing w:line="240" w:lineRule="auto"/>
              <w:rPr>
                <w:lang w:val="ru-RU"/>
              </w:rPr>
            </w:pP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оформлять нормативные документы по качеству</w:t>
            </w:r>
          </w:p>
        </w:tc>
      </w:tr>
      <w:tr w:rsidR="00F0421E" w14:paraId="3E62EA9C" w14:textId="77777777" w:rsidTr="00DF7D3D">
        <w:trPr>
          <w:trHeight w:val="20"/>
        </w:trPr>
        <w:tc>
          <w:tcPr>
            <w:tcW w:w="1027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3EEE20D" w14:textId="77777777" w:rsidR="00F0421E" w:rsidRDefault="00F0421E" w:rsidP="00DF7D3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F0421E" w:rsidRPr="003F10C9" w14:paraId="4D052770" w14:textId="77777777" w:rsidTr="00B53D82">
        <w:trPr>
          <w:trHeight w:val="20"/>
        </w:trPr>
        <w:tc>
          <w:tcPr>
            <w:tcW w:w="23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3CF2CFF" w14:textId="77777777" w:rsidR="00F0421E" w:rsidRDefault="00F0421E" w:rsidP="00F04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89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DFE3A08" w14:textId="684D6518" w:rsidR="00F0421E" w:rsidRPr="00F0421E" w:rsidRDefault="00CD538E" w:rsidP="00DF7D3D">
            <w:pPr>
              <w:spacing w:line="240" w:lineRule="auto"/>
              <w:rPr>
                <w:lang w:val="ru-RU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первичным общесистемным представлением о будущей профессиональной сфере.</w:t>
            </w:r>
          </w:p>
        </w:tc>
      </w:tr>
      <w:tr w:rsidR="00F0421E" w:rsidRPr="003F10C9" w14:paraId="144A4CE3" w14:textId="77777777" w:rsidTr="00DF7D3D">
        <w:trPr>
          <w:trHeight w:val="536"/>
        </w:trPr>
        <w:tc>
          <w:tcPr>
            <w:tcW w:w="1027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6C31004" w14:textId="7A306FD4" w:rsidR="00F0421E" w:rsidRPr="00CD538E" w:rsidRDefault="00AE111C" w:rsidP="00CD53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УК-11,3</w:t>
            </w:r>
            <w:r w:rsidR="00B53D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: </w:t>
            </w:r>
            <w:r w:rsidR="00CD538E" w:rsidRPr="00CD538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системное представление о правилах и порядке организации и проведения товарной экспертизы, подтверждения соответ</w:t>
            </w:r>
            <w:r w:rsidR="00CD538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ствия и других видов оценочной </w:t>
            </w:r>
            <w:r w:rsidR="00CD538E" w:rsidRPr="00CD538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деятельности</w:t>
            </w:r>
          </w:p>
        </w:tc>
      </w:tr>
      <w:tr w:rsidR="00B53D82" w14:paraId="14DC6FE2" w14:textId="77777777" w:rsidTr="00B53D82">
        <w:trPr>
          <w:trHeight w:val="214"/>
        </w:trPr>
        <w:tc>
          <w:tcPr>
            <w:tcW w:w="1027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6C8EA96" w14:textId="77777777" w:rsidR="00B53D82" w:rsidRPr="00B53D82" w:rsidRDefault="00B53D82" w:rsidP="00261B6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B53D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Знать:</w:t>
            </w:r>
          </w:p>
        </w:tc>
      </w:tr>
      <w:tr w:rsidR="00B53D82" w:rsidRPr="003F10C9" w14:paraId="6AA32867" w14:textId="77777777" w:rsidTr="00261B6F">
        <w:trPr>
          <w:trHeight w:val="20"/>
        </w:trPr>
        <w:tc>
          <w:tcPr>
            <w:tcW w:w="23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7BD0073" w14:textId="77777777" w:rsidR="00B53D82" w:rsidRDefault="00B53D82" w:rsidP="0026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89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8C72354" w14:textId="5A51DDE7" w:rsidR="00B53D82" w:rsidRPr="00F0421E" w:rsidRDefault="00CD538E" w:rsidP="00261B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правила работы в лаборатории товароведения и экспертизы товаров;</w:t>
            </w:r>
          </w:p>
        </w:tc>
      </w:tr>
      <w:tr w:rsidR="00B53D82" w14:paraId="3092DDD3" w14:textId="77777777" w:rsidTr="00261B6F">
        <w:trPr>
          <w:trHeight w:val="20"/>
        </w:trPr>
        <w:tc>
          <w:tcPr>
            <w:tcW w:w="1027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DD2F1CB" w14:textId="77777777" w:rsidR="00B53D82" w:rsidRDefault="00B53D82" w:rsidP="00261B6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B53D82" w:rsidRPr="003F10C9" w14:paraId="05E986F3" w14:textId="77777777" w:rsidTr="00CD538E">
        <w:trPr>
          <w:trHeight w:val="383"/>
        </w:trPr>
        <w:tc>
          <w:tcPr>
            <w:tcW w:w="23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D54C2C5" w14:textId="77777777" w:rsidR="00B53D82" w:rsidRDefault="00B53D82" w:rsidP="0026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89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7C0AE40" w14:textId="77777777" w:rsidR="00B53D82" w:rsidRPr="00F0421E" w:rsidRDefault="00B53D82" w:rsidP="00261B6F">
            <w:pPr>
              <w:spacing w:line="240" w:lineRule="auto"/>
              <w:rPr>
                <w:lang w:val="ru-RU"/>
              </w:rPr>
            </w:pP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оформлять нормативные документы по качеству</w:t>
            </w:r>
          </w:p>
        </w:tc>
      </w:tr>
      <w:tr w:rsidR="00B53D82" w14:paraId="4590AB97" w14:textId="77777777" w:rsidTr="00261B6F">
        <w:trPr>
          <w:trHeight w:val="20"/>
        </w:trPr>
        <w:tc>
          <w:tcPr>
            <w:tcW w:w="1027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1E91327" w14:textId="77777777" w:rsidR="00B53D82" w:rsidRDefault="00B53D82" w:rsidP="00261B6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B53D82" w:rsidRPr="003F10C9" w14:paraId="101D7AEE" w14:textId="77777777" w:rsidTr="00B53D82">
        <w:trPr>
          <w:trHeight w:val="333"/>
        </w:trPr>
        <w:tc>
          <w:tcPr>
            <w:tcW w:w="23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A139353" w14:textId="77777777" w:rsidR="00B53D82" w:rsidRDefault="00B53D82" w:rsidP="0026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89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C07BE54" w14:textId="6625FF56" w:rsidR="00B53D82" w:rsidRPr="00F0421E" w:rsidRDefault="00CD538E" w:rsidP="00261B6F">
            <w:pPr>
              <w:spacing w:line="240" w:lineRule="auto"/>
              <w:rPr>
                <w:lang w:val="ru-RU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первичным общесистемным представлением о будущей профессиональной сфере.</w:t>
            </w:r>
          </w:p>
        </w:tc>
      </w:tr>
      <w:tr w:rsidR="00B53D82" w:rsidRPr="003F10C9" w14:paraId="52CA162D" w14:textId="77777777" w:rsidTr="00CD538E">
        <w:trPr>
          <w:trHeight w:val="547"/>
        </w:trPr>
        <w:tc>
          <w:tcPr>
            <w:tcW w:w="1027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sdt>
            <w:sdtP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alias w:val="ОПК"/>
              <w:tag w:val="ОПК"/>
              <w:id w:val="-615063164"/>
              <w:placeholder>
                <w:docPart w:val="6B6750B5FCD24064BBFFB827EF9276D3"/>
              </w:placeholder>
            </w:sdtPr>
            <w:sdtEndPr/>
            <w:sdtContent>
              <w:p w14:paraId="14A681B1" w14:textId="77AB4528" w:rsidR="00B53D82" w:rsidRPr="007933D4" w:rsidRDefault="00AE111C" w:rsidP="00CD538E">
                <w:pPr>
                  <w:spacing w:after="0" w:line="240" w:lineRule="auto"/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</w:pPr>
                <w:r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  <w:t>ОПК-1,1</w:t>
                </w:r>
                <w:r w:rsidR="00B53D82" w:rsidRPr="00F0421E"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  <w:t>:</w:t>
                </w:r>
                <w:r w:rsidR="00B53D82" w:rsidRPr="00706509">
                  <w:rPr>
                    <w:lang w:val="ru-RU"/>
                  </w:rPr>
                  <w:t xml:space="preserve"> </w:t>
                </w:r>
                <w:r w:rsidR="00B53D82" w:rsidRPr="00706509"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  <w:t>Осуществляет контроль качества и безопасности сельскохозяйственного сырья и продуктов его переработки</w:t>
                </w:r>
                <w:r w:rsidR="00B53D82" w:rsidRPr="00F0421E"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  <w:t xml:space="preserve"> </w:t>
                </w:r>
              </w:p>
            </w:sdtContent>
          </w:sdt>
        </w:tc>
      </w:tr>
      <w:tr w:rsidR="00F0421E" w14:paraId="66FBB3C3" w14:textId="77777777" w:rsidTr="00DF7D3D">
        <w:trPr>
          <w:trHeight w:val="277"/>
        </w:trPr>
        <w:tc>
          <w:tcPr>
            <w:tcW w:w="1027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174555E" w14:textId="77777777" w:rsidR="00F0421E" w:rsidRDefault="00F0421E" w:rsidP="00F042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F0421E" w:rsidRPr="003F10C9" w14:paraId="2C5A95AD" w14:textId="77777777" w:rsidTr="00B53D82">
        <w:trPr>
          <w:trHeight w:val="20"/>
        </w:trPr>
        <w:tc>
          <w:tcPr>
            <w:tcW w:w="23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12C3E05" w14:textId="77777777" w:rsidR="00F0421E" w:rsidRDefault="00F0421E" w:rsidP="00F04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89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954269F" w14:textId="5300473C" w:rsidR="00F0421E" w:rsidRPr="00F0421E" w:rsidRDefault="00CD538E" w:rsidP="00F042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документы, определяющими деятельность вуза;</w:t>
            </w:r>
          </w:p>
        </w:tc>
      </w:tr>
      <w:tr w:rsidR="00F0421E" w14:paraId="2167C89B" w14:textId="77777777" w:rsidTr="00DF7D3D">
        <w:trPr>
          <w:trHeight w:val="277"/>
        </w:trPr>
        <w:tc>
          <w:tcPr>
            <w:tcW w:w="1027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4E78860" w14:textId="77777777" w:rsidR="00F0421E" w:rsidRDefault="00F0421E" w:rsidP="00F042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F0421E" w:rsidRPr="003F10C9" w14:paraId="78817C4C" w14:textId="77777777" w:rsidTr="00B53D82">
        <w:trPr>
          <w:trHeight w:val="20"/>
        </w:trPr>
        <w:tc>
          <w:tcPr>
            <w:tcW w:w="23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587B435" w14:textId="77777777" w:rsidR="00F0421E" w:rsidRDefault="00F0421E" w:rsidP="00F04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89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2191D2F" w14:textId="77777777" w:rsidR="00F0421E" w:rsidRPr="00F0421E" w:rsidRDefault="00F0421E" w:rsidP="007552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реализовывать качество и безопасность сельскохозяйственного сырья и продуктов его переработки в</w:t>
            </w:r>
            <w:r w:rsidR="0075527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F042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соответствии с требованиями нормативной и законодательной базы</w:t>
            </w:r>
          </w:p>
        </w:tc>
      </w:tr>
      <w:tr w:rsidR="00F0421E" w14:paraId="34610DF4" w14:textId="77777777" w:rsidTr="00DF7D3D">
        <w:trPr>
          <w:trHeight w:val="277"/>
        </w:trPr>
        <w:tc>
          <w:tcPr>
            <w:tcW w:w="1027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9079EB9" w14:textId="77777777" w:rsidR="00F0421E" w:rsidRDefault="00F0421E" w:rsidP="00F042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F0421E" w:rsidRPr="003F10C9" w14:paraId="683FB52F" w14:textId="77777777" w:rsidTr="00B53D82">
        <w:trPr>
          <w:trHeight w:val="20"/>
        </w:trPr>
        <w:tc>
          <w:tcPr>
            <w:tcW w:w="23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A610F1A" w14:textId="77777777" w:rsidR="00F0421E" w:rsidRDefault="00F0421E" w:rsidP="00F04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89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88D1A88" w14:textId="6F736F14" w:rsidR="00F0421E" w:rsidRPr="00F0421E" w:rsidRDefault="00CD538E" w:rsidP="00F042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первичным общесистемным представлением о будущей профессиональной сфере.</w:t>
            </w:r>
          </w:p>
        </w:tc>
      </w:tr>
      <w:tr w:rsidR="004A565E" w:rsidRPr="003F10C9" w14:paraId="669A8236" w14:textId="77777777" w:rsidTr="00B53D82">
        <w:trPr>
          <w:trHeight w:hRule="exact" w:val="138"/>
        </w:trPr>
        <w:tc>
          <w:tcPr>
            <w:tcW w:w="4856" w:type="dxa"/>
            <w:gridSpan w:val="7"/>
          </w:tcPr>
          <w:p w14:paraId="5F3E45CA" w14:textId="77777777" w:rsidR="00F1591B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  <w:p w14:paraId="73084A85" w14:textId="77777777" w:rsidR="0013506C" w:rsidRPr="00F1591B" w:rsidRDefault="0013506C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4279" w:type="dxa"/>
            <w:gridSpan w:val="5"/>
          </w:tcPr>
          <w:p w14:paraId="201FBEFD" w14:textId="77777777" w:rsidR="00F1591B" w:rsidRPr="00F1591B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446" w:type="dxa"/>
            <w:gridSpan w:val="3"/>
          </w:tcPr>
          <w:p w14:paraId="7CEEAE52" w14:textId="77777777" w:rsidR="00F1591B" w:rsidRPr="00F1591B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93" w:type="dxa"/>
          </w:tcPr>
          <w:p w14:paraId="6BA28BC1" w14:textId="77777777" w:rsidR="00F1591B" w:rsidRPr="00F1591B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503" w:type="dxa"/>
          </w:tcPr>
          <w:p w14:paraId="55D850A4" w14:textId="77777777" w:rsidR="00F1591B" w:rsidRPr="00F1591B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4A565E" w:rsidRPr="003F10C9" w14:paraId="68974194" w14:textId="77777777" w:rsidTr="00B53D82">
        <w:trPr>
          <w:trHeight w:hRule="exact" w:val="138"/>
        </w:trPr>
        <w:tc>
          <w:tcPr>
            <w:tcW w:w="2942" w:type="dxa"/>
            <w:gridSpan w:val="4"/>
          </w:tcPr>
          <w:p w14:paraId="50823B44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193" w:type="dxa"/>
            <w:gridSpan w:val="8"/>
          </w:tcPr>
          <w:p w14:paraId="2F287DE4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46" w:type="dxa"/>
            <w:gridSpan w:val="3"/>
          </w:tcPr>
          <w:p w14:paraId="3F7253AB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" w:type="dxa"/>
          </w:tcPr>
          <w:p w14:paraId="200097AC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3" w:type="dxa"/>
          </w:tcPr>
          <w:p w14:paraId="51C75F13" w14:textId="77777777" w:rsidR="00F1591B" w:rsidRPr="00F1591B" w:rsidRDefault="00F1591B" w:rsidP="00F1591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1591B" w:rsidRPr="003F10C9" w14:paraId="5E1A492C" w14:textId="77777777" w:rsidTr="00DF7D3D">
        <w:trPr>
          <w:trHeight w:val="20"/>
        </w:trPr>
        <w:tc>
          <w:tcPr>
            <w:tcW w:w="1027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0E93FB3F" w14:textId="77777777" w:rsidR="00F1591B" w:rsidRPr="00F1591B" w:rsidRDefault="00F1591B" w:rsidP="00F15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1591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D15599" w14:paraId="160668C4" w14:textId="77777777" w:rsidTr="00DF7D3D">
        <w:trPr>
          <w:trHeight w:val="20"/>
        </w:trPr>
        <w:tc>
          <w:tcPr>
            <w:tcW w:w="1027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3175FA0C" w14:textId="77777777" w:rsidR="00D15599" w:rsidRPr="001B2216" w:rsidRDefault="00D15599" w:rsidP="003014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Очная форма обучения</w:t>
            </w:r>
          </w:p>
        </w:tc>
      </w:tr>
      <w:tr w:rsidR="00D15599" w14:paraId="61FBC176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EEDE8D8" w14:textId="77777777" w:rsidR="00D15599" w:rsidRDefault="00D15599" w:rsidP="003014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</w:p>
          <w:p w14:paraId="580A5E70" w14:textId="77777777" w:rsidR="00D15599" w:rsidRDefault="00D15599" w:rsidP="00301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</w:p>
        </w:tc>
        <w:tc>
          <w:tcPr>
            <w:tcW w:w="35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0D5E2D4" w14:textId="77777777" w:rsidR="00D15599" w:rsidRDefault="00D15599" w:rsidP="00301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9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86BA752" w14:textId="77777777" w:rsidR="00D15599" w:rsidRDefault="00D15599" w:rsidP="00301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 / Курс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4FED97E" w14:textId="77777777" w:rsidR="00D15599" w:rsidRDefault="00D15599" w:rsidP="00301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FEA9569" w14:textId="77777777" w:rsidR="00D15599" w:rsidRDefault="00D15599" w:rsidP="00301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Компетен-</w:t>
            </w:r>
          </w:p>
          <w:p w14:paraId="0572A06F" w14:textId="77777777" w:rsidR="00D15599" w:rsidRDefault="00D15599" w:rsidP="00301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9817A26" w14:textId="77777777" w:rsidR="00D15599" w:rsidRDefault="00D15599" w:rsidP="00301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737C3A5" w14:textId="77777777" w:rsidR="00D15599" w:rsidRDefault="00D15599" w:rsidP="00301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</w:p>
          <w:p w14:paraId="5159617D" w14:textId="77777777" w:rsidR="00D15599" w:rsidRDefault="00D15599" w:rsidP="00301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ракт.</w:t>
            </w: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CFDDC5D" w14:textId="77777777" w:rsidR="00D15599" w:rsidRDefault="00D15599" w:rsidP="00301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Прим.</w:t>
            </w:r>
          </w:p>
        </w:tc>
      </w:tr>
      <w:tr w:rsidR="00D15599" w:rsidRPr="00182712" w14:paraId="7E10DD9D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D2FFC9D" w14:textId="77777777" w:rsidR="00D15599" w:rsidRPr="008C7710" w:rsidRDefault="00D15599" w:rsidP="0030141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lastRenderedPageBreak/>
              <w:t>1.1</w:t>
            </w:r>
          </w:p>
        </w:tc>
        <w:tc>
          <w:tcPr>
            <w:tcW w:w="35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4FACED4" w14:textId="36187246" w:rsidR="00D15599" w:rsidRDefault="003F10C9" w:rsidP="003F10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3F10C9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Роль экономических знаний при подготовке специалистов области товароведения и экспертизы товаров. </w:t>
            </w:r>
            <w:r w:rsidR="00E61CAD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  <w:r w:rsidR="00D15599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Лек/ </w:t>
            </w:r>
          </w:p>
        </w:tc>
        <w:tc>
          <w:tcPr>
            <w:tcW w:w="9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4DD72E8" w14:textId="33BE8FD3" w:rsidR="00D15599" w:rsidRDefault="003F10C9" w:rsidP="002115F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1/1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E8E0A98" w14:textId="0366B33C" w:rsidR="00D15599" w:rsidRDefault="003F10C9" w:rsidP="002115F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A393AAB" w14:textId="2547EF65" w:rsidR="00D15599" w:rsidRPr="00801120" w:rsidRDefault="003F10C9" w:rsidP="00182712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УК-11,2; УК-11,3; ОПК-1,1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08C769C" w14:textId="77777777" w:rsidR="00D15599" w:rsidRPr="00801120" w:rsidRDefault="00D15599" w:rsidP="002115F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7AEF2E6" w14:textId="412F40F1" w:rsidR="00D15599" w:rsidRDefault="006C3162" w:rsidP="00E4403E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DA92C30" w14:textId="77777777" w:rsidR="00D15599" w:rsidRDefault="00D15599" w:rsidP="0030141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3F10C9" w14:paraId="21CD4BF0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812C85E" w14:textId="77777777" w:rsidR="003F10C9" w:rsidRPr="00801120" w:rsidRDefault="003F10C9" w:rsidP="003F10C9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1.2</w:t>
            </w:r>
          </w:p>
        </w:tc>
        <w:tc>
          <w:tcPr>
            <w:tcW w:w="35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39DB390" w14:textId="7605BD66" w:rsidR="003F10C9" w:rsidRDefault="003F10C9" w:rsidP="003F1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3F10C9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История развития товароведения, как науки. 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/Лек/</w:t>
            </w:r>
          </w:p>
        </w:tc>
        <w:tc>
          <w:tcPr>
            <w:tcW w:w="9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3FE66FD" w14:textId="0A656428" w:rsidR="003F10C9" w:rsidRDefault="003F10C9" w:rsidP="003F10C9">
            <w:pPr>
              <w:jc w:val="center"/>
            </w:pPr>
            <w:r w:rsidRPr="006D5DB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1/1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1C1E349" w14:textId="553FF494" w:rsidR="003F10C9" w:rsidRDefault="003F10C9" w:rsidP="003F10C9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6392629" w14:textId="2A9CBBC6" w:rsidR="003F10C9" w:rsidRDefault="003F10C9" w:rsidP="003F10C9">
            <w:pPr>
              <w:jc w:val="center"/>
            </w:pPr>
            <w:r w:rsidRPr="00C421CA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УК-11,2; УК-11,3; ОПК-1,1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979C709" w14:textId="77777777" w:rsidR="003F10C9" w:rsidRPr="00801120" w:rsidRDefault="003F10C9" w:rsidP="003F10C9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FD5A3CB" w14:textId="4CDB2B2D" w:rsidR="003F10C9" w:rsidRDefault="003F10C9" w:rsidP="003F10C9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1F9A8CB" w14:textId="77777777" w:rsidR="003F10C9" w:rsidRDefault="003F10C9" w:rsidP="003F10C9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3F10C9" w14:paraId="6C7CB475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BE70802" w14:textId="386A8C49" w:rsidR="003F10C9" w:rsidRPr="00801120" w:rsidRDefault="00397141" w:rsidP="003F10C9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2.1</w:t>
            </w:r>
          </w:p>
        </w:tc>
        <w:tc>
          <w:tcPr>
            <w:tcW w:w="35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92B1C0D" w14:textId="07D91CC4" w:rsidR="003F10C9" w:rsidRPr="00D15599" w:rsidRDefault="003F10C9" w:rsidP="003F1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3F10C9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Виды торговли: оптовая и розничная. Преимущества, проблемы направления развития. 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/Пр/</w:t>
            </w:r>
          </w:p>
        </w:tc>
        <w:tc>
          <w:tcPr>
            <w:tcW w:w="9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5E00B12" w14:textId="57B06C87" w:rsidR="003F10C9" w:rsidRDefault="003F10C9" w:rsidP="003F10C9">
            <w:pPr>
              <w:jc w:val="center"/>
            </w:pPr>
            <w:r w:rsidRPr="006D5DB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1/1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F157E0A" w14:textId="08A18FC6" w:rsidR="003F10C9" w:rsidRDefault="003F10C9" w:rsidP="003F10C9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69130EF" w14:textId="76F49834" w:rsidR="003F10C9" w:rsidRDefault="003F10C9" w:rsidP="003F10C9">
            <w:pPr>
              <w:jc w:val="center"/>
            </w:pPr>
            <w:r w:rsidRPr="00C421CA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УК-11,2; УК-11,3; ОПК-1,1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B0EF880" w14:textId="77777777" w:rsidR="003F10C9" w:rsidRPr="00801120" w:rsidRDefault="003F10C9" w:rsidP="003F10C9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85FF867" w14:textId="77777777" w:rsidR="003F10C9" w:rsidRDefault="003F10C9" w:rsidP="003F10C9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4C96035" w14:textId="77777777" w:rsidR="003F10C9" w:rsidRDefault="003F10C9" w:rsidP="003F10C9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3F10C9" w14:paraId="7DFEA3BE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723D93B" w14:textId="1985D676" w:rsidR="003F10C9" w:rsidRPr="00801120" w:rsidRDefault="00397141" w:rsidP="003F10C9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2.2</w:t>
            </w:r>
          </w:p>
        </w:tc>
        <w:tc>
          <w:tcPr>
            <w:tcW w:w="35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5514F21" w14:textId="4B731AB7" w:rsidR="003F10C9" w:rsidRDefault="003F10C9" w:rsidP="003F1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3F10C9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Системы электронных финансовых расчетов с клиентами и поставщиками. 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/Пр/</w:t>
            </w:r>
          </w:p>
        </w:tc>
        <w:tc>
          <w:tcPr>
            <w:tcW w:w="9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B555C4A" w14:textId="0CFB7950" w:rsidR="003F10C9" w:rsidRDefault="003F10C9" w:rsidP="003F10C9">
            <w:pPr>
              <w:jc w:val="center"/>
            </w:pPr>
            <w:r w:rsidRPr="006D5DB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1/1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4C2384F" w14:textId="39155D32" w:rsidR="003F10C9" w:rsidRDefault="003F10C9" w:rsidP="003F10C9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9F6F5BC" w14:textId="6A4E3E1A" w:rsidR="003F10C9" w:rsidRDefault="003F10C9" w:rsidP="003F10C9">
            <w:pPr>
              <w:jc w:val="center"/>
            </w:pPr>
            <w:r w:rsidRPr="00C421CA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УК-11,2; УК-11,3; ОПК-1,1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23DE844" w14:textId="77777777" w:rsidR="003F10C9" w:rsidRPr="00801120" w:rsidRDefault="003F10C9" w:rsidP="003F10C9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C0450AC" w14:textId="77777777" w:rsidR="003F10C9" w:rsidRDefault="003F10C9" w:rsidP="003F10C9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C979367" w14:textId="77777777" w:rsidR="003F10C9" w:rsidRDefault="003F10C9" w:rsidP="003F10C9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3F10C9" w14:paraId="32BB4D71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326CDCD" w14:textId="30A68D2C" w:rsidR="003F10C9" w:rsidRPr="00801120" w:rsidRDefault="00397141" w:rsidP="003F10C9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2.3</w:t>
            </w:r>
          </w:p>
        </w:tc>
        <w:tc>
          <w:tcPr>
            <w:tcW w:w="35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2B22BFB" w14:textId="77777777" w:rsidR="003F10C9" w:rsidRDefault="003F10C9" w:rsidP="003F10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Правовая база технического регулирования /Ср/</w:t>
            </w:r>
          </w:p>
        </w:tc>
        <w:tc>
          <w:tcPr>
            <w:tcW w:w="9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84E1559" w14:textId="223C541B" w:rsidR="003F10C9" w:rsidRDefault="003F10C9" w:rsidP="003F10C9">
            <w:pPr>
              <w:jc w:val="center"/>
            </w:pPr>
            <w:r w:rsidRPr="006D5DB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1/1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695D705" w14:textId="76B3EA26" w:rsidR="003F10C9" w:rsidRDefault="00D4778D" w:rsidP="003F10C9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20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D668C92" w14:textId="609DFA4F" w:rsidR="003F10C9" w:rsidRDefault="003F10C9" w:rsidP="003F10C9">
            <w:pPr>
              <w:jc w:val="center"/>
            </w:pPr>
            <w:r w:rsidRPr="00C421CA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УК-11,2; УК-11,3; ОПК-1,1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22B87E5" w14:textId="77777777" w:rsidR="003F10C9" w:rsidRPr="00801120" w:rsidRDefault="003F10C9" w:rsidP="003F10C9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B092146" w14:textId="77777777" w:rsidR="003F10C9" w:rsidRDefault="003F10C9" w:rsidP="003F10C9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84E6667" w14:textId="77777777" w:rsidR="003F10C9" w:rsidRDefault="003F10C9" w:rsidP="003F10C9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3F10C9" w14:paraId="399AA0DE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B983F75" w14:textId="293DD5A6" w:rsidR="003F10C9" w:rsidRPr="00801120" w:rsidRDefault="00397141" w:rsidP="003F10C9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3.1</w:t>
            </w:r>
          </w:p>
        </w:tc>
        <w:tc>
          <w:tcPr>
            <w:tcW w:w="35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AC75D9F" w14:textId="02A1D316" w:rsidR="003F10C9" w:rsidRDefault="003F10C9" w:rsidP="003F10C9">
            <w:pPr>
              <w:pStyle w:val="2"/>
              <w:spacing w:before="0" w:after="0" w:line="276" w:lineRule="auto"/>
              <w:jc w:val="both"/>
              <w:rPr>
                <w:rFonts w:ascii="Times New Roman" w:hAnsi="Times New Roman" w:cs="Times New Roman"/>
                <w:b w:val="0"/>
                <w:i w:val="0"/>
                <w:color w:val="000000"/>
                <w:sz w:val="19"/>
                <w:szCs w:val="19"/>
              </w:rPr>
            </w:pPr>
            <w:r w:rsidRPr="003F10C9">
              <w:rPr>
                <w:rFonts w:ascii="Times New Roman" w:hAnsi="Times New Roman" w:cs="Times New Roman"/>
                <w:b w:val="0"/>
                <w:i w:val="0"/>
                <w:sz w:val="19"/>
                <w:szCs w:val="19"/>
              </w:rPr>
              <w:t xml:space="preserve">Сущность и особенности биржевой торговли. </w:t>
            </w:r>
            <w:r>
              <w:rPr>
                <w:rFonts w:ascii="Times New Roman" w:hAnsi="Times New Roman" w:cs="Times New Roman"/>
                <w:b w:val="0"/>
                <w:i w:val="0"/>
                <w:sz w:val="19"/>
                <w:szCs w:val="19"/>
              </w:rPr>
              <w:t xml:space="preserve">/Лек/. </w:t>
            </w:r>
          </w:p>
        </w:tc>
        <w:tc>
          <w:tcPr>
            <w:tcW w:w="9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D5F68D0" w14:textId="46130EB5" w:rsidR="003F10C9" w:rsidRDefault="003F10C9" w:rsidP="003F10C9">
            <w:pPr>
              <w:jc w:val="center"/>
            </w:pPr>
            <w:r w:rsidRPr="007328AA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1/1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044DB6A" w14:textId="15F6B2A8" w:rsidR="003F10C9" w:rsidRDefault="003F10C9" w:rsidP="003F10C9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CA241E8" w14:textId="275B4C01" w:rsidR="003F10C9" w:rsidRDefault="003F10C9" w:rsidP="003F10C9">
            <w:pPr>
              <w:jc w:val="center"/>
            </w:pPr>
            <w:r w:rsidRPr="0032749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УК-11,2; УК-11,3; ОПК-1,1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7C7374C" w14:textId="77777777" w:rsidR="003F10C9" w:rsidRPr="00801120" w:rsidRDefault="003F10C9" w:rsidP="003F10C9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0A14C88" w14:textId="0F143E15" w:rsidR="003F10C9" w:rsidRDefault="003F10C9" w:rsidP="003F10C9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701C2CB" w14:textId="77777777" w:rsidR="003F10C9" w:rsidRDefault="003F10C9" w:rsidP="003F10C9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3F10C9" w14:paraId="6FF945D7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731BAE6" w14:textId="25479791" w:rsidR="003F10C9" w:rsidRPr="00801120" w:rsidRDefault="00397141" w:rsidP="003F10C9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3.2</w:t>
            </w:r>
          </w:p>
        </w:tc>
        <w:tc>
          <w:tcPr>
            <w:tcW w:w="35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9DBD78E" w14:textId="1199C94B" w:rsidR="003F10C9" w:rsidRDefault="003F10C9" w:rsidP="003F10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3F10C9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Электронные кассы по бронированию и продаже пассажирских билетов. 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/Пр/</w:t>
            </w:r>
          </w:p>
        </w:tc>
        <w:tc>
          <w:tcPr>
            <w:tcW w:w="9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1E93FCC" w14:textId="2A164339" w:rsidR="003F10C9" w:rsidRDefault="003F10C9" w:rsidP="003F10C9">
            <w:pPr>
              <w:jc w:val="center"/>
            </w:pPr>
            <w:r w:rsidRPr="007328AA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1/1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C414D73" w14:textId="03A51ED6" w:rsidR="003F10C9" w:rsidRDefault="003F10C9" w:rsidP="003F10C9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0451489" w14:textId="338E971B" w:rsidR="003F10C9" w:rsidRDefault="003F10C9" w:rsidP="003F10C9">
            <w:pPr>
              <w:jc w:val="center"/>
            </w:pPr>
            <w:r w:rsidRPr="0032749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УК-11,2; УК-11,3; ОПК-1,1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531AADC" w14:textId="77777777" w:rsidR="003F10C9" w:rsidRPr="00801120" w:rsidRDefault="003F10C9" w:rsidP="003F10C9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D745A4A" w14:textId="77777777" w:rsidR="003F10C9" w:rsidRDefault="003F10C9" w:rsidP="003F10C9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3B8B4B4" w14:textId="77777777" w:rsidR="003F10C9" w:rsidRDefault="003F10C9" w:rsidP="003F10C9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3F10C9" w14:paraId="215ADA41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1EE8D40" w14:textId="099A1138" w:rsidR="003F10C9" w:rsidRPr="00801120" w:rsidRDefault="00397141" w:rsidP="003F10C9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3.3</w:t>
            </w:r>
          </w:p>
        </w:tc>
        <w:tc>
          <w:tcPr>
            <w:tcW w:w="35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7AD9110" w14:textId="77777777" w:rsidR="003F10C9" w:rsidRDefault="003F10C9" w:rsidP="003F10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Международные организации по стандартизации: задачи и сферы деятельности, организационная структура /Ср/</w:t>
            </w:r>
          </w:p>
        </w:tc>
        <w:tc>
          <w:tcPr>
            <w:tcW w:w="9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8A2F13A" w14:textId="5F4FF2A7" w:rsidR="003F10C9" w:rsidRDefault="003F10C9" w:rsidP="003F10C9">
            <w:pPr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1/1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E0D0374" w14:textId="54DB1BF4" w:rsidR="003F10C9" w:rsidRDefault="00D4778D" w:rsidP="003F10C9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19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44A5AA0" w14:textId="02527B39" w:rsidR="003F10C9" w:rsidRDefault="003F10C9" w:rsidP="003F10C9">
            <w:pPr>
              <w:jc w:val="center"/>
            </w:pPr>
            <w:r w:rsidRPr="00C8310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УК-11,2; УК-11,3; ОПК-1,1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3836BAB" w14:textId="77777777" w:rsidR="003F10C9" w:rsidRPr="00801120" w:rsidRDefault="003F10C9" w:rsidP="003F10C9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3C633CB" w14:textId="77777777" w:rsidR="003F10C9" w:rsidRDefault="003F10C9" w:rsidP="003F10C9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5BDE72F" w14:textId="77777777" w:rsidR="003F10C9" w:rsidRDefault="003F10C9" w:rsidP="003F10C9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3F10C9" w14:paraId="4826DD4F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8DBC1AB" w14:textId="632D5552" w:rsidR="003F10C9" w:rsidRPr="00801120" w:rsidRDefault="00397141" w:rsidP="003F10C9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4.1</w:t>
            </w:r>
          </w:p>
        </w:tc>
        <w:tc>
          <w:tcPr>
            <w:tcW w:w="35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1A16C40" w14:textId="1101AEF4" w:rsidR="003F10C9" w:rsidRDefault="003F10C9" w:rsidP="003F10C9">
            <w:pPr>
              <w:pStyle w:val="22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F10C9">
              <w:rPr>
                <w:rFonts w:ascii="Times New Roman" w:hAnsi="Times New Roman" w:cs="Times New Roman"/>
                <w:sz w:val="19"/>
                <w:szCs w:val="19"/>
              </w:rPr>
              <w:t xml:space="preserve">Виды, организация и тактика ведения деловых переговоров.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/Лек/</w:t>
            </w:r>
          </w:p>
        </w:tc>
        <w:tc>
          <w:tcPr>
            <w:tcW w:w="9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8C2B6C1" w14:textId="67DE34DC" w:rsidR="003F10C9" w:rsidRDefault="003F10C9" w:rsidP="003F10C9">
            <w:pPr>
              <w:jc w:val="center"/>
            </w:pPr>
            <w:r w:rsidRPr="007C269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1/1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0E9EC59" w14:textId="343090CD" w:rsidR="003F10C9" w:rsidRDefault="003F10C9" w:rsidP="003F10C9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91CCAD3" w14:textId="6DAA59A6" w:rsidR="003F10C9" w:rsidRDefault="003F10C9" w:rsidP="003F10C9">
            <w:pPr>
              <w:jc w:val="center"/>
            </w:pPr>
            <w:r w:rsidRPr="00A048F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УК-11,2; УК-11,3; ОПК-1,1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09DFF34" w14:textId="77777777" w:rsidR="003F10C9" w:rsidRPr="00801120" w:rsidRDefault="003F10C9" w:rsidP="003F10C9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8546627" w14:textId="05CEA781" w:rsidR="003F10C9" w:rsidRDefault="003F10C9" w:rsidP="003F10C9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8DFAE19" w14:textId="77777777" w:rsidR="003F10C9" w:rsidRDefault="003F10C9" w:rsidP="003F10C9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3F10C9" w14:paraId="37736226" w14:textId="77777777" w:rsidTr="003F10C9">
        <w:trPr>
          <w:trHeight w:val="569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19AEED0" w14:textId="31CC3188" w:rsidR="003F10C9" w:rsidRPr="00801120" w:rsidRDefault="00397141" w:rsidP="003F10C9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4.2</w:t>
            </w:r>
          </w:p>
        </w:tc>
        <w:tc>
          <w:tcPr>
            <w:tcW w:w="35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FC87C73" w14:textId="14808437" w:rsidR="003F10C9" w:rsidRDefault="003F10C9" w:rsidP="003F10C9">
            <w:pPr>
              <w:pStyle w:val="22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F10C9">
              <w:rPr>
                <w:rFonts w:ascii="Times New Roman" w:hAnsi="Times New Roman" w:cs="Times New Roman"/>
                <w:sz w:val="19"/>
                <w:szCs w:val="19"/>
              </w:rPr>
              <w:t xml:space="preserve">Развитие международной торговли.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/Пр/</w:t>
            </w:r>
          </w:p>
        </w:tc>
        <w:tc>
          <w:tcPr>
            <w:tcW w:w="9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95B2E47" w14:textId="3FED3D9C" w:rsidR="003F10C9" w:rsidRDefault="003F10C9" w:rsidP="003F10C9">
            <w:pPr>
              <w:jc w:val="center"/>
            </w:pPr>
            <w:r w:rsidRPr="007C269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1/1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A0B4637" w14:textId="709C98C8" w:rsidR="003F10C9" w:rsidRDefault="003F10C9" w:rsidP="003F10C9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D917F86" w14:textId="1BB6750F" w:rsidR="003F10C9" w:rsidRDefault="003F10C9" w:rsidP="003F10C9">
            <w:pPr>
              <w:jc w:val="center"/>
            </w:pPr>
            <w:r w:rsidRPr="00A048F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УК-11,2; УК-11,3; ОПК-1,1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1D625D3" w14:textId="77777777" w:rsidR="003F10C9" w:rsidRPr="00801120" w:rsidRDefault="003F10C9" w:rsidP="003F10C9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F75E9F0" w14:textId="77777777" w:rsidR="003F10C9" w:rsidRDefault="003F10C9" w:rsidP="003F10C9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99C97AB" w14:textId="77777777" w:rsidR="003F10C9" w:rsidRDefault="003F10C9" w:rsidP="003F10C9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3F10C9" w14:paraId="5E9B6B68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3F6B6B0" w14:textId="7FF9FC4C" w:rsidR="003F10C9" w:rsidRPr="00801120" w:rsidRDefault="00397141" w:rsidP="00397141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4.3</w:t>
            </w:r>
          </w:p>
        </w:tc>
        <w:tc>
          <w:tcPr>
            <w:tcW w:w="35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ACB4EA3" w14:textId="60DA479E" w:rsidR="003F10C9" w:rsidRDefault="003F10C9" w:rsidP="003F1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Нормативно-правовая база подтверждения соответствия /Ср/</w:t>
            </w:r>
          </w:p>
        </w:tc>
        <w:tc>
          <w:tcPr>
            <w:tcW w:w="9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4948EBF" w14:textId="02BE038D" w:rsidR="003F10C9" w:rsidRDefault="003F10C9" w:rsidP="003F10C9">
            <w:pPr>
              <w:jc w:val="center"/>
            </w:pPr>
            <w:r w:rsidRPr="00FB70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1/1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234EC75" w14:textId="590DFDA2" w:rsidR="003F10C9" w:rsidRDefault="00D4778D" w:rsidP="003F10C9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19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36031BF" w14:textId="089993DD" w:rsidR="003F10C9" w:rsidRDefault="003F10C9" w:rsidP="003F10C9">
            <w:pPr>
              <w:jc w:val="center"/>
            </w:pPr>
            <w:r w:rsidRPr="00E40F6D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УК-11,2; УК-11,3; ОПК-1,1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C61664B" w14:textId="77777777" w:rsidR="003F10C9" w:rsidRPr="00801120" w:rsidRDefault="003F10C9" w:rsidP="003F10C9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F9E3977" w14:textId="77777777" w:rsidR="003F10C9" w:rsidRDefault="003F10C9" w:rsidP="003F10C9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40F6B7E" w14:textId="77777777" w:rsidR="003F10C9" w:rsidRDefault="003F10C9" w:rsidP="003F10C9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3F10C9" w14:paraId="50F0EED2" w14:textId="77777777" w:rsidTr="00B53D82">
        <w:trPr>
          <w:trHeight w:val="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B745C30" w14:textId="621D471C" w:rsidR="003F10C9" w:rsidRPr="00801120" w:rsidRDefault="00397141" w:rsidP="003F10C9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</w:t>
            </w:r>
            <w:bookmarkStart w:id="0" w:name="_GoBack"/>
            <w:bookmarkEnd w:id="0"/>
          </w:p>
        </w:tc>
        <w:tc>
          <w:tcPr>
            <w:tcW w:w="35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A014407" w14:textId="1B821003" w:rsidR="003F10C9" w:rsidRDefault="003F10C9" w:rsidP="003F1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Зачет</w:t>
            </w:r>
          </w:p>
        </w:tc>
        <w:tc>
          <w:tcPr>
            <w:tcW w:w="9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D9B88EC" w14:textId="2AB26849" w:rsidR="003F10C9" w:rsidRDefault="003F10C9" w:rsidP="003F10C9">
            <w:pPr>
              <w:jc w:val="center"/>
            </w:pPr>
            <w:r w:rsidRPr="00FB70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1/1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2E0B169" w14:textId="277B4374" w:rsidR="003F10C9" w:rsidRDefault="003F10C9" w:rsidP="003F10C9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0,2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102BD60" w14:textId="171E6072" w:rsidR="003F10C9" w:rsidRDefault="003F10C9" w:rsidP="003F10C9">
            <w:pPr>
              <w:jc w:val="center"/>
            </w:pPr>
            <w:r w:rsidRPr="00E40F6D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УК-11,2; УК-11,3; ОПК-1,1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127B024" w14:textId="77777777" w:rsidR="003F10C9" w:rsidRPr="00801120" w:rsidRDefault="003F10C9" w:rsidP="003F10C9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A9D429E" w14:textId="77777777" w:rsidR="003F10C9" w:rsidRDefault="003F10C9" w:rsidP="003F10C9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E118390" w14:textId="77777777" w:rsidR="003F10C9" w:rsidRDefault="003F10C9" w:rsidP="003F10C9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</w:tbl>
    <w:p w14:paraId="69BC7B74" w14:textId="7ED90D12" w:rsidR="00B53D82" w:rsidRDefault="00B53D82" w:rsidP="00F1591B">
      <w:pPr>
        <w:rPr>
          <w:rFonts w:ascii="Times New Roman" w:hAnsi="Times New Roman" w:cs="Times New Roman"/>
          <w:lang w:val="ru-RU"/>
        </w:rPr>
      </w:pPr>
    </w:p>
    <w:tbl>
      <w:tblPr>
        <w:tblW w:w="9853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853"/>
      </w:tblGrid>
      <w:tr w:rsidR="00584EBF" w:rsidRPr="00584EBF" w14:paraId="3BCDD75D" w14:textId="77777777" w:rsidTr="00584EBF">
        <w:trPr>
          <w:trHeight w:val="416"/>
        </w:trPr>
        <w:tc>
          <w:tcPr>
            <w:tcW w:w="9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01BF68A" w14:textId="77777777" w:rsidR="00584EBF" w:rsidRPr="00584EBF" w:rsidRDefault="00584EBF" w:rsidP="00584EB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val="ru-RU"/>
              </w:rPr>
            </w:pPr>
            <w:r w:rsidRPr="00584EB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5. ФОНД ОЦЕНОЧНЫХ СРЕДСТВ</w:t>
            </w:r>
          </w:p>
        </w:tc>
      </w:tr>
      <w:tr w:rsidR="00584EBF" w:rsidRPr="00584EBF" w14:paraId="3F6B49B3" w14:textId="77777777" w:rsidTr="00584EBF">
        <w:trPr>
          <w:trHeight w:val="277"/>
        </w:trPr>
        <w:tc>
          <w:tcPr>
            <w:tcW w:w="9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2CBCC58" w14:textId="77777777" w:rsidR="00584EBF" w:rsidRPr="00584EBF" w:rsidRDefault="00584EBF" w:rsidP="00584EB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val="ru-RU"/>
              </w:rPr>
            </w:pPr>
            <w:r w:rsidRPr="00584EB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5.1. Контрольные вопросы и задания</w:t>
            </w:r>
          </w:p>
        </w:tc>
      </w:tr>
      <w:tr w:rsidR="00584EBF" w:rsidRPr="003F10C9" w14:paraId="1BFCACD3" w14:textId="77777777" w:rsidTr="00584EBF">
        <w:trPr>
          <w:trHeight w:val="263"/>
        </w:trPr>
        <w:tc>
          <w:tcPr>
            <w:tcW w:w="9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37DDC26" w14:textId="77777777" w:rsidR="00584EBF" w:rsidRPr="00855396" w:rsidRDefault="00584EBF" w:rsidP="00584EBF">
            <w:pPr>
              <w:rPr>
                <w:rFonts w:ascii="Times New Roman" w:hAnsi="Times New Roman" w:cs="Times New Roman"/>
                <w:sz w:val="0"/>
                <w:szCs w:val="0"/>
                <w:lang w:val="ru-RU"/>
              </w:rPr>
            </w:pPr>
          </w:p>
          <w:p w14:paraId="0C6F7345" w14:textId="28BAF600" w:rsidR="00CD538E" w:rsidRPr="00CD538E" w:rsidRDefault="00CD538E" w:rsidP="00CD538E">
            <w:pPr>
              <w:spacing w:after="0" w:line="240" w:lineRule="auto"/>
              <w:ind w:left="245" w:right="10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D53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Вопросы к зачету:</w:t>
            </w:r>
          </w:p>
          <w:p w14:paraId="2AA5E6F9" w14:textId="77777777" w:rsidR="00CD538E" w:rsidRPr="00CD538E" w:rsidRDefault="00CD538E" w:rsidP="00CD538E">
            <w:pPr>
              <w:numPr>
                <w:ilvl w:val="0"/>
                <w:numId w:val="19"/>
              </w:numPr>
              <w:spacing w:after="16" w:line="247" w:lineRule="auto"/>
              <w:ind w:left="0" w:right="1035" w:firstLine="97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CD538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Роль экономических знаний при подготовке специалистов области товароведения и экспертизы товаров.</w:t>
            </w:r>
            <w:r w:rsidRPr="00CD538E">
              <w:rPr>
                <w:rFonts w:ascii="Calibri" w:eastAsia="Calibri" w:hAnsi="Calibri" w:cs="Calibri"/>
                <w:sz w:val="20"/>
                <w:szCs w:val="24"/>
                <w:lang w:val="ru-RU" w:eastAsia="ru-RU"/>
              </w:rPr>
              <w:t xml:space="preserve"> </w:t>
            </w:r>
          </w:p>
          <w:p w14:paraId="399AAE2E" w14:textId="77777777" w:rsidR="00CD538E" w:rsidRPr="00CD538E" w:rsidRDefault="00CD538E" w:rsidP="00CD538E">
            <w:pPr>
              <w:numPr>
                <w:ilvl w:val="0"/>
                <w:numId w:val="19"/>
              </w:numPr>
              <w:spacing w:after="38" w:line="247" w:lineRule="auto"/>
              <w:ind w:left="0" w:right="1035" w:firstLine="97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CD538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История развития товароведения, как науки.</w:t>
            </w:r>
            <w:r w:rsidRPr="00CD538E">
              <w:rPr>
                <w:rFonts w:ascii="Calibri" w:eastAsia="Calibri" w:hAnsi="Calibri" w:cs="Calibri"/>
                <w:sz w:val="20"/>
                <w:szCs w:val="24"/>
                <w:lang w:val="ru-RU" w:eastAsia="ru-RU"/>
              </w:rPr>
              <w:t xml:space="preserve"> </w:t>
            </w:r>
          </w:p>
          <w:p w14:paraId="7E18FEBD" w14:textId="77777777" w:rsidR="00CD538E" w:rsidRPr="00CD538E" w:rsidRDefault="00CD538E" w:rsidP="00CD538E">
            <w:pPr>
              <w:numPr>
                <w:ilvl w:val="0"/>
                <w:numId w:val="19"/>
              </w:numPr>
              <w:spacing w:after="16" w:line="247" w:lineRule="auto"/>
              <w:ind w:left="0" w:right="1035" w:firstLine="97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CD538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Необходимые качества специалистов в области товароведения и экспертизы.</w:t>
            </w:r>
            <w:r w:rsidRPr="00CD538E">
              <w:rPr>
                <w:rFonts w:ascii="Calibri" w:eastAsia="Calibri" w:hAnsi="Calibri" w:cs="Calibri"/>
                <w:sz w:val="20"/>
                <w:szCs w:val="24"/>
                <w:lang w:val="ru-RU" w:eastAsia="ru-RU"/>
              </w:rPr>
              <w:t xml:space="preserve"> </w:t>
            </w:r>
          </w:p>
          <w:p w14:paraId="1FF1854F" w14:textId="77777777" w:rsidR="00CD538E" w:rsidRPr="00CD538E" w:rsidRDefault="00CD538E" w:rsidP="00CD538E">
            <w:pPr>
              <w:numPr>
                <w:ilvl w:val="0"/>
                <w:numId w:val="19"/>
              </w:numPr>
              <w:spacing w:after="16" w:line="247" w:lineRule="auto"/>
              <w:ind w:left="0" w:right="1035" w:firstLine="97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CD538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Методологические основы курса «Введение в специальность».</w:t>
            </w:r>
            <w:r w:rsidRPr="00CD538E">
              <w:rPr>
                <w:rFonts w:ascii="Calibri" w:eastAsia="Calibri" w:hAnsi="Calibri" w:cs="Calibri"/>
                <w:sz w:val="20"/>
                <w:szCs w:val="24"/>
                <w:lang w:val="ru-RU" w:eastAsia="ru-RU"/>
              </w:rPr>
              <w:t xml:space="preserve"> </w:t>
            </w:r>
          </w:p>
          <w:p w14:paraId="0F93E9DD" w14:textId="77777777" w:rsidR="00CD538E" w:rsidRPr="00CD538E" w:rsidRDefault="00CD538E" w:rsidP="00CD538E">
            <w:pPr>
              <w:numPr>
                <w:ilvl w:val="0"/>
                <w:numId w:val="19"/>
              </w:numPr>
              <w:spacing w:after="16" w:line="247" w:lineRule="auto"/>
              <w:ind w:left="0" w:right="1035" w:firstLine="97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CD538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Предмет товароведения, специалист товаровед: в прошлом, настоящем и будущим.</w:t>
            </w:r>
            <w:r w:rsidRPr="00CD538E">
              <w:rPr>
                <w:rFonts w:ascii="Calibri" w:eastAsia="Calibri" w:hAnsi="Calibri" w:cs="Calibri"/>
                <w:sz w:val="20"/>
                <w:szCs w:val="24"/>
                <w:lang w:val="ru-RU" w:eastAsia="ru-RU"/>
              </w:rPr>
              <w:t xml:space="preserve"> </w:t>
            </w:r>
          </w:p>
          <w:p w14:paraId="387F85AC" w14:textId="77777777" w:rsidR="00CD538E" w:rsidRPr="00CD538E" w:rsidRDefault="00CD538E" w:rsidP="00CD538E">
            <w:pPr>
              <w:numPr>
                <w:ilvl w:val="0"/>
                <w:numId w:val="19"/>
              </w:numPr>
              <w:spacing w:after="16" w:line="247" w:lineRule="auto"/>
              <w:ind w:left="0" w:right="1035" w:firstLine="97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CD538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Должности торговли, требующие высшего торгового образования.</w:t>
            </w:r>
            <w:r w:rsidRPr="00CD538E">
              <w:rPr>
                <w:rFonts w:ascii="Calibri" w:eastAsia="Calibri" w:hAnsi="Calibri" w:cs="Calibri"/>
                <w:sz w:val="20"/>
                <w:szCs w:val="24"/>
                <w:lang w:val="ru-RU" w:eastAsia="ru-RU"/>
              </w:rPr>
              <w:t xml:space="preserve"> </w:t>
            </w:r>
          </w:p>
          <w:p w14:paraId="0F37EEC7" w14:textId="77777777" w:rsidR="00CD538E" w:rsidRPr="00CD538E" w:rsidRDefault="00CD538E" w:rsidP="00CD538E">
            <w:pPr>
              <w:numPr>
                <w:ilvl w:val="0"/>
                <w:numId w:val="19"/>
              </w:numPr>
              <w:spacing w:after="16" w:line="247" w:lineRule="auto"/>
              <w:ind w:left="0" w:right="1035" w:firstLine="97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CD538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Место торговли в экономике России.</w:t>
            </w:r>
            <w:r w:rsidRPr="00CD538E">
              <w:rPr>
                <w:rFonts w:ascii="Calibri" w:eastAsia="Calibri" w:hAnsi="Calibri" w:cs="Calibri"/>
                <w:sz w:val="20"/>
                <w:szCs w:val="24"/>
                <w:lang w:val="ru-RU" w:eastAsia="ru-RU"/>
              </w:rPr>
              <w:t xml:space="preserve"> </w:t>
            </w:r>
          </w:p>
          <w:p w14:paraId="6FD01338" w14:textId="77777777" w:rsidR="00CD538E" w:rsidRPr="00CD538E" w:rsidRDefault="00CD538E" w:rsidP="00CD538E">
            <w:pPr>
              <w:numPr>
                <w:ilvl w:val="0"/>
                <w:numId w:val="19"/>
              </w:numPr>
              <w:spacing w:after="16" w:line="247" w:lineRule="auto"/>
              <w:ind w:left="0" w:right="1035" w:firstLine="97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CD538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Общие требования к профессиональной подготовленности товароведа-эксперта после его обучения в вузе.</w:t>
            </w:r>
            <w:r w:rsidRPr="00CD538E">
              <w:rPr>
                <w:rFonts w:ascii="Calibri" w:eastAsia="Calibri" w:hAnsi="Calibri" w:cs="Calibri"/>
                <w:sz w:val="20"/>
                <w:szCs w:val="24"/>
                <w:lang w:val="ru-RU" w:eastAsia="ru-RU"/>
              </w:rPr>
              <w:t xml:space="preserve"> </w:t>
            </w:r>
          </w:p>
          <w:p w14:paraId="1C7E3DC3" w14:textId="77777777" w:rsidR="00CD538E" w:rsidRPr="00CD538E" w:rsidRDefault="00CD538E" w:rsidP="00CD538E">
            <w:pPr>
              <w:numPr>
                <w:ilvl w:val="0"/>
                <w:numId w:val="19"/>
              </w:numPr>
              <w:spacing w:after="16" w:line="247" w:lineRule="auto"/>
              <w:ind w:left="0" w:right="1035" w:firstLine="97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CD538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Профессиональная деятельность коммерсанта.</w:t>
            </w:r>
            <w:r w:rsidRPr="00CD538E">
              <w:rPr>
                <w:rFonts w:ascii="Calibri" w:eastAsia="Calibri" w:hAnsi="Calibri" w:cs="Calibri"/>
                <w:sz w:val="20"/>
                <w:szCs w:val="24"/>
                <w:lang w:val="ru-RU" w:eastAsia="ru-RU"/>
              </w:rPr>
              <w:t xml:space="preserve"> </w:t>
            </w:r>
          </w:p>
          <w:p w14:paraId="32142367" w14:textId="77777777" w:rsidR="00CD538E" w:rsidRPr="00CD538E" w:rsidRDefault="00CD538E" w:rsidP="00CD538E">
            <w:pPr>
              <w:numPr>
                <w:ilvl w:val="0"/>
                <w:numId w:val="19"/>
              </w:numPr>
              <w:spacing w:after="16" w:line="247" w:lineRule="auto"/>
              <w:ind w:left="0" w:right="1035" w:firstLine="97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CD538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Становление высшего образования в России.</w:t>
            </w:r>
            <w:r w:rsidRPr="00CD538E">
              <w:rPr>
                <w:rFonts w:ascii="Calibri" w:eastAsia="Calibri" w:hAnsi="Calibri" w:cs="Calibri"/>
                <w:sz w:val="20"/>
                <w:szCs w:val="24"/>
                <w:lang w:val="ru-RU" w:eastAsia="ru-RU"/>
              </w:rPr>
              <w:t xml:space="preserve"> </w:t>
            </w:r>
          </w:p>
          <w:p w14:paraId="499EFDC9" w14:textId="77777777" w:rsidR="00CD538E" w:rsidRPr="00CD538E" w:rsidRDefault="00CD538E" w:rsidP="00CD538E">
            <w:pPr>
              <w:numPr>
                <w:ilvl w:val="0"/>
                <w:numId w:val="19"/>
              </w:numPr>
              <w:spacing w:after="16" w:line="247" w:lineRule="auto"/>
              <w:ind w:left="0" w:right="1035" w:firstLine="97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CD538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Экономическая значимость высшего образования для общества.</w:t>
            </w:r>
            <w:r w:rsidRPr="00CD538E">
              <w:rPr>
                <w:rFonts w:ascii="Calibri" w:eastAsia="Calibri" w:hAnsi="Calibri" w:cs="Calibri"/>
                <w:sz w:val="20"/>
                <w:szCs w:val="24"/>
                <w:lang w:val="ru-RU" w:eastAsia="ru-RU"/>
              </w:rPr>
              <w:t xml:space="preserve"> </w:t>
            </w:r>
          </w:p>
          <w:p w14:paraId="737AD9EA" w14:textId="77777777" w:rsidR="00CD538E" w:rsidRPr="00CD538E" w:rsidRDefault="00CD538E" w:rsidP="00CD538E">
            <w:pPr>
              <w:numPr>
                <w:ilvl w:val="0"/>
                <w:numId w:val="19"/>
              </w:numPr>
              <w:spacing w:after="16" w:line="247" w:lineRule="auto"/>
              <w:ind w:left="0" w:right="1035" w:firstLine="97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CD538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Многоуровневая структура высшего образования.</w:t>
            </w:r>
            <w:r w:rsidRPr="00CD538E">
              <w:rPr>
                <w:rFonts w:ascii="Calibri" w:eastAsia="Calibri" w:hAnsi="Calibri" w:cs="Calibri"/>
                <w:sz w:val="20"/>
                <w:szCs w:val="24"/>
                <w:lang w:val="ru-RU" w:eastAsia="ru-RU"/>
              </w:rPr>
              <w:t xml:space="preserve"> </w:t>
            </w:r>
          </w:p>
          <w:p w14:paraId="600B7632" w14:textId="74FA0B7B" w:rsidR="00CD538E" w:rsidRPr="00CD538E" w:rsidRDefault="00CD538E" w:rsidP="00CD538E">
            <w:pPr>
              <w:numPr>
                <w:ilvl w:val="0"/>
                <w:numId w:val="19"/>
              </w:numPr>
              <w:spacing w:after="16" w:line="247" w:lineRule="auto"/>
              <w:ind w:left="0" w:right="1035" w:firstLine="97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CD538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Структура управления вузом.</w:t>
            </w:r>
            <w:r w:rsidRPr="00CD538E">
              <w:rPr>
                <w:rFonts w:ascii="Calibri" w:eastAsia="Calibri" w:hAnsi="Calibri" w:cs="Calibri"/>
                <w:sz w:val="20"/>
                <w:szCs w:val="24"/>
                <w:lang w:val="ru-RU" w:eastAsia="ru-RU"/>
              </w:rPr>
              <w:t xml:space="preserve"> </w:t>
            </w:r>
          </w:p>
          <w:p w14:paraId="32C24F68" w14:textId="77777777" w:rsidR="00CD538E" w:rsidRPr="00CD538E" w:rsidRDefault="00CD538E" w:rsidP="00CD538E">
            <w:pPr>
              <w:numPr>
                <w:ilvl w:val="0"/>
                <w:numId w:val="19"/>
              </w:numPr>
              <w:spacing w:after="16" w:line="247" w:lineRule="auto"/>
              <w:ind w:left="0" w:right="1035" w:firstLine="97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CD538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lastRenderedPageBreak/>
              <w:t>Подготовка научно-педагогических кадров в вузе.</w:t>
            </w:r>
            <w:r w:rsidRPr="00CD538E">
              <w:rPr>
                <w:rFonts w:ascii="Calibri" w:eastAsia="Calibri" w:hAnsi="Calibri" w:cs="Calibri"/>
                <w:sz w:val="20"/>
                <w:szCs w:val="24"/>
                <w:lang w:val="ru-RU" w:eastAsia="ru-RU"/>
              </w:rPr>
              <w:t xml:space="preserve"> </w:t>
            </w:r>
          </w:p>
          <w:p w14:paraId="636D0A31" w14:textId="77777777" w:rsidR="00CD538E" w:rsidRPr="00CD538E" w:rsidRDefault="00CD538E" w:rsidP="00CD538E">
            <w:pPr>
              <w:numPr>
                <w:ilvl w:val="0"/>
                <w:numId w:val="19"/>
              </w:numPr>
              <w:spacing w:after="16" w:line="247" w:lineRule="auto"/>
              <w:ind w:left="0" w:right="1035" w:firstLine="97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CD538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Образовательные программы и учебные планы подготовки специалиста товароведа-эксперта.</w:t>
            </w:r>
            <w:r w:rsidRPr="00CD538E">
              <w:rPr>
                <w:rFonts w:ascii="Calibri" w:eastAsia="Calibri" w:hAnsi="Calibri" w:cs="Calibri"/>
                <w:sz w:val="20"/>
                <w:szCs w:val="24"/>
                <w:lang w:val="ru-RU" w:eastAsia="ru-RU"/>
              </w:rPr>
              <w:t xml:space="preserve"> </w:t>
            </w:r>
          </w:p>
          <w:p w14:paraId="692CE997" w14:textId="77777777" w:rsidR="00CD538E" w:rsidRPr="00CD538E" w:rsidRDefault="00CD538E" w:rsidP="00CD538E">
            <w:pPr>
              <w:numPr>
                <w:ilvl w:val="0"/>
                <w:numId w:val="19"/>
              </w:numPr>
              <w:spacing w:after="16" w:line="247" w:lineRule="auto"/>
              <w:ind w:left="0" w:right="1035" w:firstLine="97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CD538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Роль гуманитарных и общественных наук в формировании мировоззрения специалиста в области товароведения и коммерции.</w:t>
            </w:r>
            <w:r w:rsidRPr="00CD538E">
              <w:rPr>
                <w:rFonts w:ascii="Calibri" w:eastAsia="Calibri" w:hAnsi="Calibri" w:cs="Calibri"/>
                <w:sz w:val="20"/>
                <w:szCs w:val="24"/>
                <w:lang w:val="ru-RU" w:eastAsia="ru-RU"/>
              </w:rPr>
              <w:t xml:space="preserve"> </w:t>
            </w:r>
          </w:p>
          <w:p w14:paraId="7B0A465B" w14:textId="77777777" w:rsidR="00CD538E" w:rsidRPr="00CD538E" w:rsidRDefault="00CD538E" w:rsidP="00CD538E">
            <w:pPr>
              <w:numPr>
                <w:ilvl w:val="0"/>
                <w:numId w:val="19"/>
              </w:numPr>
              <w:spacing w:after="43" w:line="247" w:lineRule="auto"/>
              <w:ind w:left="0" w:right="1035" w:firstLine="97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CD538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Роль фундаментальных экономических наук в подготовке дипломированного специалиста.</w:t>
            </w:r>
            <w:r w:rsidRPr="00CD538E">
              <w:rPr>
                <w:rFonts w:ascii="Calibri" w:eastAsia="Calibri" w:hAnsi="Calibri" w:cs="Calibri"/>
                <w:sz w:val="20"/>
                <w:szCs w:val="24"/>
                <w:lang w:val="ru-RU" w:eastAsia="ru-RU"/>
              </w:rPr>
              <w:t xml:space="preserve"> </w:t>
            </w:r>
          </w:p>
          <w:p w14:paraId="5439FE9A" w14:textId="77777777" w:rsidR="00CD538E" w:rsidRPr="00CD538E" w:rsidRDefault="00CD538E" w:rsidP="00CD538E">
            <w:pPr>
              <w:numPr>
                <w:ilvl w:val="0"/>
                <w:numId w:val="19"/>
              </w:numPr>
              <w:spacing w:after="16" w:line="247" w:lineRule="auto"/>
              <w:ind w:left="0" w:right="1035" w:firstLine="97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CD538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Организация обучения студентов на факультете.</w:t>
            </w:r>
            <w:r w:rsidRPr="00CD538E">
              <w:rPr>
                <w:rFonts w:ascii="Calibri" w:eastAsia="Calibri" w:hAnsi="Calibri" w:cs="Calibri"/>
                <w:sz w:val="20"/>
                <w:szCs w:val="24"/>
                <w:lang w:val="ru-RU" w:eastAsia="ru-RU"/>
              </w:rPr>
              <w:t xml:space="preserve"> </w:t>
            </w:r>
          </w:p>
          <w:p w14:paraId="4FE9495D" w14:textId="77777777" w:rsidR="00CD538E" w:rsidRPr="00CD538E" w:rsidRDefault="00CD538E" w:rsidP="00CD538E">
            <w:pPr>
              <w:numPr>
                <w:ilvl w:val="0"/>
                <w:numId w:val="19"/>
              </w:numPr>
              <w:spacing w:after="16" w:line="247" w:lineRule="auto"/>
              <w:ind w:left="0" w:right="1035" w:firstLine="97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CD538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Особенности учебного процесса в вузе.</w:t>
            </w:r>
            <w:r w:rsidRPr="00CD538E">
              <w:rPr>
                <w:rFonts w:ascii="Calibri" w:eastAsia="Calibri" w:hAnsi="Calibri" w:cs="Calibri"/>
                <w:sz w:val="20"/>
                <w:szCs w:val="24"/>
                <w:lang w:val="ru-RU" w:eastAsia="ru-RU"/>
              </w:rPr>
              <w:t xml:space="preserve"> </w:t>
            </w:r>
          </w:p>
          <w:p w14:paraId="43B05272" w14:textId="77777777" w:rsidR="00CD538E" w:rsidRPr="00CD538E" w:rsidRDefault="00CD538E" w:rsidP="00CD538E">
            <w:pPr>
              <w:numPr>
                <w:ilvl w:val="0"/>
                <w:numId w:val="19"/>
              </w:numPr>
              <w:spacing w:after="16" w:line="247" w:lineRule="auto"/>
              <w:ind w:left="0" w:right="1035" w:firstLine="97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CD538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Работа в периоды экзаменационных сессий.</w:t>
            </w:r>
            <w:r w:rsidRPr="00CD538E">
              <w:rPr>
                <w:rFonts w:ascii="Calibri" w:eastAsia="Calibri" w:hAnsi="Calibri" w:cs="Calibri"/>
                <w:sz w:val="20"/>
                <w:szCs w:val="24"/>
                <w:lang w:val="ru-RU" w:eastAsia="ru-RU"/>
              </w:rPr>
              <w:t xml:space="preserve"> </w:t>
            </w:r>
          </w:p>
          <w:p w14:paraId="5E57BB33" w14:textId="77777777" w:rsidR="00CD538E" w:rsidRPr="00CD538E" w:rsidRDefault="00CD538E" w:rsidP="00CD538E">
            <w:pPr>
              <w:numPr>
                <w:ilvl w:val="0"/>
                <w:numId w:val="19"/>
              </w:numPr>
              <w:spacing w:after="16" w:line="247" w:lineRule="auto"/>
              <w:ind w:left="0" w:right="1035" w:firstLine="97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CD538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Конспектирование лекций.</w:t>
            </w:r>
            <w:r w:rsidRPr="00CD538E">
              <w:rPr>
                <w:rFonts w:ascii="Calibri" w:eastAsia="Calibri" w:hAnsi="Calibri" w:cs="Calibri"/>
                <w:sz w:val="20"/>
                <w:szCs w:val="24"/>
                <w:lang w:val="ru-RU" w:eastAsia="ru-RU"/>
              </w:rPr>
              <w:t xml:space="preserve"> </w:t>
            </w:r>
          </w:p>
          <w:p w14:paraId="66B580EC" w14:textId="77777777" w:rsidR="00CD538E" w:rsidRPr="00CD538E" w:rsidRDefault="00CD538E" w:rsidP="00CD538E">
            <w:pPr>
              <w:numPr>
                <w:ilvl w:val="0"/>
                <w:numId w:val="19"/>
              </w:numPr>
              <w:spacing w:after="16" w:line="247" w:lineRule="auto"/>
              <w:ind w:left="0" w:right="1035" w:firstLine="97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CD538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Пользование учебной литературой.</w:t>
            </w:r>
            <w:r w:rsidRPr="00CD538E">
              <w:rPr>
                <w:rFonts w:ascii="Calibri" w:eastAsia="Calibri" w:hAnsi="Calibri" w:cs="Calibri"/>
                <w:sz w:val="20"/>
                <w:szCs w:val="24"/>
                <w:lang w:val="ru-RU" w:eastAsia="ru-RU"/>
              </w:rPr>
              <w:t xml:space="preserve"> </w:t>
            </w:r>
          </w:p>
          <w:p w14:paraId="5C1FBF11" w14:textId="77777777" w:rsidR="00CD538E" w:rsidRPr="00CD538E" w:rsidRDefault="00CD538E" w:rsidP="00CD538E">
            <w:pPr>
              <w:numPr>
                <w:ilvl w:val="0"/>
                <w:numId w:val="19"/>
              </w:numPr>
              <w:spacing w:after="16" w:line="247" w:lineRule="auto"/>
              <w:ind w:left="0" w:right="1035" w:firstLine="97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CD538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Деятели, основатели товароведной науки.</w:t>
            </w:r>
            <w:r w:rsidRPr="00CD538E">
              <w:rPr>
                <w:rFonts w:ascii="Calibri" w:eastAsia="Calibri" w:hAnsi="Calibri" w:cs="Calibri"/>
                <w:sz w:val="20"/>
                <w:szCs w:val="24"/>
                <w:lang w:val="ru-RU" w:eastAsia="ru-RU"/>
              </w:rPr>
              <w:t xml:space="preserve"> </w:t>
            </w:r>
          </w:p>
          <w:p w14:paraId="48F1C724" w14:textId="77777777" w:rsidR="00CD538E" w:rsidRPr="00CD538E" w:rsidRDefault="00CD538E" w:rsidP="00CD538E">
            <w:pPr>
              <w:numPr>
                <w:ilvl w:val="0"/>
                <w:numId w:val="19"/>
              </w:numPr>
              <w:spacing w:after="16" w:line="247" w:lineRule="auto"/>
              <w:ind w:left="0" w:right="1035" w:firstLine="97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CD538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Связь науки прошлого и настоящего.</w:t>
            </w:r>
            <w:r w:rsidRPr="00CD538E">
              <w:rPr>
                <w:rFonts w:ascii="Calibri" w:eastAsia="Calibri" w:hAnsi="Calibri" w:cs="Calibri"/>
                <w:sz w:val="20"/>
                <w:szCs w:val="24"/>
                <w:lang w:val="ru-RU" w:eastAsia="ru-RU"/>
              </w:rPr>
              <w:t xml:space="preserve"> </w:t>
            </w:r>
          </w:p>
          <w:p w14:paraId="7E71935B" w14:textId="77777777" w:rsidR="00CD538E" w:rsidRPr="00CD538E" w:rsidRDefault="00CD538E" w:rsidP="00CD538E">
            <w:pPr>
              <w:numPr>
                <w:ilvl w:val="0"/>
                <w:numId w:val="19"/>
              </w:numPr>
              <w:spacing w:after="16" w:line="247" w:lineRule="auto"/>
              <w:ind w:left="0" w:right="1035" w:firstLine="97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CD538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Развитие предпринимательства в России: условия и проблемы.</w:t>
            </w:r>
            <w:r w:rsidRPr="00CD538E">
              <w:rPr>
                <w:rFonts w:ascii="Calibri" w:eastAsia="Calibri" w:hAnsi="Calibri" w:cs="Calibri"/>
                <w:sz w:val="20"/>
                <w:szCs w:val="24"/>
                <w:lang w:val="ru-RU" w:eastAsia="ru-RU"/>
              </w:rPr>
              <w:t xml:space="preserve"> </w:t>
            </w:r>
          </w:p>
          <w:p w14:paraId="662EFDBF" w14:textId="77777777" w:rsidR="00CD538E" w:rsidRPr="00CD538E" w:rsidRDefault="00CD538E" w:rsidP="00CD538E">
            <w:pPr>
              <w:numPr>
                <w:ilvl w:val="0"/>
                <w:numId w:val="19"/>
              </w:numPr>
              <w:spacing w:after="16" w:line="247" w:lineRule="auto"/>
              <w:ind w:left="0" w:right="1035" w:firstLine="97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CD538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Понятия «предприниматель», «менеджер», «товаровед», «коммерсант».</w:t>
            </w:r>
            <w:r w:rsidRPr="00CD538E">
              <w:rPr>
                <w:rFonts w:ascii="Calibri" w:eastAsia="Calibri" w:hAnsi="Calibri" w:cs="Calibri"/>
                <w:sz w:val="20"/>
                <w:szCs w:val="24"/>
                <w:lang w:val="ru-RU" w:eastAsia="ru-RU"/>
              </w:rPr>
              <w:t xml:space="preserve"> </w:t>
            </w:r>
          </w:p>
          <w:p w14:paraId="63DC7836" w14:textId="588F46E7" w:rsidR="00584EBF" w:rsidRPr="00CD538E" w:rsidRDefault="00CD538E" w:rsidP="00CD538E">
            <w:pPr>
              <w:numPr>
                <w:ilvl w:val="0"/>
                <w:numId w:val="19"/>
              </w:numPr>
              <w:spacing w:after="16" w:line="247" w:lineRule="auto"/>
              <w:ind w:left="0" w:right="1035" w:firstLine="97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CD538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Особенность управления организацией в рыночных условиях.</w:t>
            </w:r>
            <w:r w:rsidRPr="00CD538E">
              <w:rPr>
                <w:rFonts w:ascii="Calibri" w:eastAsia="Calibri" w:hAnsi="Calibri" w:cs="Calibri"/>
                <w:sz w:val="20"/>
                <w:szCs w:val="24"/>
                <w:lang w:val="ru-RU" w:eastAsia="ru-RU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Y="1"/>
        <w:tblW w:w="96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1"/>
        <w:gridCol w:w="4426"/>
        <w:gridCol w:w="931"/>
      </w:tblGrid>
      <w:tr w:rsidR="00584EBF" w:rsidRPr="00160E16" w14:paraId="7E87A03C" w14:textId="77777777" w:rsidTr="00584EBF">
        <w:trPr>
          <w:trHeight w:hRule="exact" w:val="277"/>
        </w:trPr>
        <w:tc>
          <w:tcPr>
            <w:tcW w:w="96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C9B092" w14:textId="77777777" w:rsidR="00584EBF" w:rsidRPr="00160E16" w:rsidRDefault="00584EBF" w:rsidP="005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5.2. Темы письменных работ</w:t>
            </w:r>
          </w:p>
        </w:tc>
      </w:tr>
      <w:tr w:rsidR="00584EBF" w:rsidRPr="00160E16" w14:paraId="51ADC604" w14:textId="77777777" w:rsidTr="00CD538E">
        <w:trPr>
          <w:trHeight w:hRule="exact" w:val="5838"/>
        </w:trPr>
        <w:tc>
          <w:tcPr>
            <w:tcW w:w="96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E351D9" w14:textId="77777777" w:rsidR="00CD538E" w:rsidRPr="00CD538E" w:rsidRDefault="00CD538E" w:rsidP="00CD538E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Будущее торговли в XXI веке в Российском Федерации и зарубежных странах. </w:t>
            </w:r>
          </w:p>
          <w:p w14:paraId="4AC7BEB5" w14:textId="77777777" w:rsidR="00CD538E" w:rsidRPr="00CD538E" w:rsidRDefault="00CD538E" w:rsidP="00CD538E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виды торговых операций (рассмотреть отдельно взятый вид и раскрыть его содержание). </w:t>
            </w:r>
          </w:p>
          <w:p w14:paraId="6BEC0D87" w14:textId="77777777" w:rsidR="00CD538E" w:rsidRPr="00CD538E" w:rsidRDefault="00CD538E" w:rsidP="00CD538E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Виды торговли: оптовая и розничная. Преимущества, проблемы направления развития. </w:t>
            </w:r>
          </w:p>
          <w:p w14:paraId="59CFE3D6" w14:textId="77777777" w:rsidR="00CD538E" w:rsidRPr="00CD538E" w:rsidRDefault="00CD538E" w:rsidP="00CD538E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Современные методы продвижения и распространения товарной продукции. </w:t>
            </w:r>
          </w:p>
          <w:p w14:paraId="176462E2" w14:textId="77777777" w:rsidR="00CD538E" w:rsidRPr="00CD538E" w:rsidRDefault="00CD538E" w:rsidP="00CD538E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Роль и виды посредников в торговой деятельности. </w:t>
            </w:r>
          </w:p>
          <w:p w14:paraId="01323F4A" w14:textId="77777777" w:rsidR="00CD538E" w:rsidRPr="00CD538E" w:rsidRDefault="00CD538E" w:rsidP="00CD538E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Сущность и особенности биржевой торговли. </w:t>
            </w:r>
          </w:p>
          <w:p w14:paraId="7FB29C6C" w14:textId="77777777" w:rsidR="00CD538E" w:rsidRPr="00CD538E" w:rsidRDefault="00CD538E" w:rsidP="00CD538E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Сущность и особенности аукционной торговли. </w:t>
            </w:r>
          </w:p>
          <w:p w14:paraId="0227D154" w14:textId="77777777" w:rsidR="00CD538E" w:rsidRPr="00CD538E" w:rsidRDefault="00CD538E" w:rsidP="00CD538E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Виды, организация и тактика ведения деловых переговоров. </w:t>
            </w:r>
          </w:p>
          <w:p w14:paraId="4C96265B" w14:textId="77777777" w:rsidR="00CD538E" w:rsidRPr="00CD538E" w:rsidRDefault="00CD538E" w:rsidP="00CD538E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Электронные супермаркеты </w:t>
            </w:r>
          </w:p>
          <w:p w14:paraId="374A5CA9" w14:textId="77777777" w:rsidR="00CD538E" w:rsidRPr="00CD538E" w:rsidRDefault="00CD538E" w:rsidP="00CD538E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Выбор покупок по электронным каталогам преимущества и недостатки </w:t>
            </w:r>
          </w:p>
          <w:p w14:paraId="3AD18394" w14:textId="77777777" w:rsidR="00CD538E" w:rsidRPr="00CD538E" w:rsidRDefault="00CD538E" w:rsidP="00CD538E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Электронные туристические агентства. Представление и выбор услуг. </w:t>
            </w:r>
          </w:p>
          <w:p w14:paraId="12B1A9D9" w14:textId="77777777" w:rsidR="00CD538E" w:rsidRPr="00CD538E" w:rsidRDefault="00CD538E" w:rsidP="00CD538E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Электронные кассы по бронированию и продаже пассажирских билетов. </w:t>
            </w:r>
          </w:p>
          <w:p w14:paraId="64066B0A" w14:textId="2F473748" w:rsidR="00CD538E" w:rsidRPr="00CD538E" w:rsidRDefault="00CD538E" w:rsidP="00CD538E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Системы электронных финансовых расчетов с клиентами и поставщиками.  </w:t>
            </w: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ab/>
              <w:t xml:space="preserve"> </w:t>
            </w:r>
          </w:p>
          <w:p w14:paraId="65455997" w14:textId="77777777" w:rsidR="00CD538E" w:rsidRPr="00CD538E" w:rsidRDefault="00CD538E" w:rsidP="00CD538E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Обоснование самостоятельного выбора специальности "Товароведение и экспертиза товаров ". </w:t>
            </w:r>
          </w:p>
          <w:p w14:paraId="308AD278" w14:textId="77777777" w:rsidR="00CD538E" w:rsidRPr="00CD538E" w:rsidRDefault="00CD538E" w:rsidP="00CD538E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Органичная связь специальности "Товароведение и экспертиза товаров" с другими специальностями, профессиями. </w:t>
            </w:r>
          </w:p>
          <w:p w14:paraId="58B90C8D" w14:textId="77777777" w:rsidR="00CD538E" w:rsidRPr="00CD538E" w:rsidRDefault="00CD538E" w:rsidP="00CD538E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Великие русские купцы-меценаты, их роль и значение в развитии России. </w:t>
            </w:r>
          </w:p>
          <w:p w14:paraId="4E235796" w14:textId="77777777" w:rsidR="00CD538E" w:rsidRPr="00CD538E" w:rsidRDefault="00CD538E" w:rsidP="00CD538E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Возрождение российского купечества, основные этапы и проблемы. </w:t>
            </w:r>
          </w:p>
          <w:p w14:paraId="3CE3F194" w14:textId="77777777" w:rsidR="00CD538E" w:rsidRPr="00CD538E" w:rsidRDefault="00CD538E" w:rsidP="00CD538E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Развитие международной торговли. </w:t>
            </w:r>
          </w:p>
          <w:p w14:paraId="0FB79DAD" w14:textId="77777777" w:rsidR="00CD538E" w:rsidRPr="00CD538E" w:rsidRDefault="00CD538E" w:rsidP="00CD538E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Кто такие негоцианты, гости, купеческие гильдии, приказчики, коробейники, лавочники. </w:t>
            </w:r>
          </w:p>
          <w:p w14:paraId="1228A056" w14:textId="77777777" w:rsidR="00CD538E" w:rsidRPr="00CD538E" w:rsidRDefault="00CD538E" w:rsidP="00CD538E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Позитивная международная и национальная деятельность коммерсантов-меценатов. </w:t>
            </w:r>
          </w:p>
          <w:p w14:paraId="3B9BB658" w14:textId="77777777" w:rsidR="00CD538E" w:rsidRPr="00CD538E" w:rsidRDefault="00CD538E" w:rsidP="00CD538E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Роль коммерсантов в развитии национальной и мировой цивилизации. </w:t>
            </w:r>
          </w:p>
          <w:p w14:paraId="5FAF2329" w14:textId="77777777" w:rsidR="00CD538E" w:rsidRPr="00CD538E" w:rsidRDefault="00CD538E" w:rsidP="00CD538E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Сущность и содержание торговой деятельности. </w:t>
            </w:r>
          </w:p>
          <w:p w14:paraId="5CE4C9E3" w14:textId="77777777" w:rsidR="00CD538E" w:rsidRPr="00CD538E" w:rsidRDefault="00CD538E" w:rsidP="00CD538E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Процессы формирования репутации и имиджа коммерсанта и его фирмы. </w:t>
            </w:r>
          </w:p>
          <w:p w14:paraId="5021FC2E" w14:textId="77777777" w:rsidR="00CD538E" w:rsidRPr="00CD538E" w:rsidRDefault="00CD538E" w:rsidP="00CD538E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Отраслевые виды коммерческой деятельности. </w:t>
            </w:r>
          </w:p>
          <w:p w14:paraId="42D44E12" w14:textId="77777777" w:rsidR="00CD538E" w:rsidRPr="00CD538E" w:rsidRDefault="00CD538E" w:rsidP="00CD538E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История российского купечества. </w:t>
            </w:r>
          </w:p>
          <w:p w14:paraId="00121B4B" w14:textId="77777777" w:rsidR="00584EBF" w:rsidRPr="00160E16" w:rsidRDefault="00584EBF" w:rsidP="00584EBF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</w:tr>
      <w:tr w:rsidR="00584EBF" w:rsidRPr="006C5B57" w14:paraId="65370CF0" w14:textId="77777777" w:rsidTr="00584EBF">
        <w:trPr>
          <w:trHeight w:hRule="exact" w:val="416"/>
        </w:trPr>
        <w:tc>
          <w:tcPr>
            <w:tcW w:w="4261" w:type="dxa"/>
            <w:shd w:val="clear" w:color="C0C0C0" w:fill="FFFFFF"/>
            <w:tcMar>
              <w:left w:w="34" w:type="dxa"/>
              <w:right w:w="34" w:type="dxa"/>
            </w:tcMar>
          </w:tcPr>
          <w:p w14:paraId="768F4864" w14:textId="77777777" w:rsidR="00584EBF" w:rsidRPr="006C5B57" w:rsidRDefault="00584EBF" w:rsidP="00584EB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426" w:type="dxa"/>
          </w:tcPr>
          <w:p w14:paraId="71D91B63" w14:textId="77777777" w:rsidR="00584EBF" w:rsidRPr="006C5B57" w:rsidRDefault="00584EBF" w:rsidP="00584EB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31" w:type="dxa"/>
            <w:shd w:val="clear" w:color="C0C0C0" w:fill="FFFFFF"/>
            <w:tcMar>
              <w:left w:w="34" w:type="dxa"/>
              <w:right w:w="34" w:type="dxa"/>
            </w:tcMar>
          </w:tcPr>
          <w:p w14:paraId="30FC96EF" w14:textId="77777777" w:rsidR="00584EBF" w:rsidRPr="006C5B57" w:rsidRDefault="00584EBF" w:rsidP="00584E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</w:tbl>
    <w:p w14:paraId="1DC28B73" w14:textId="7A07AE37" w:rsidR="004C503F" w:rsidRPr="007046E8" w:rsidRDefault="004C503F" w:rsidP="004C503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tbl>
      <w:tblPr>
        <w:tblW w:w="502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9067"/>
      </w:tblGrid>
      <w:tr w:rsidR="00F1591B" w:rsidRPr="003F10C9" w14:paraId="1AD6F964" w14:textId="77777777" w:rsidTr="007046E8">
        <w:trPr>
          <w:trHeight w:hRule="exact"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4B6C7525" w14:textId="77777777" w:rsidR="00F1591B" w:rsidRPr="00F1591B" w:rsidRDefault="00F1591B" w:rsidP="00F15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1591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F1591B" w:rsidRPr="00160E16" w14:paraId="206DFD87" w14:textId="77777777" w:rsidTr="007046E8">
        <w:trPr>
          <w:trHeight w:hRule="exact"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2A28DA" w14:textId="77777777" w:rsidR="00F1591B" w:rsidRPr="00160E16" w:rsidRDefault="00F1591B" w:rsidP="00F15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6.1.Рекомендуемая литература</w:t>
            </w:r>
          </w:p>
        </w:tc>
      </w:tr>
      <w:tr w:rsidR="00F1591B" w:rsidRPr="00160E16" w14:paraId="47A3CE93" w14:textId="77777777" w:rsidTr="007046E8">
        <w:trPr>
          <w:trHeight w:hRule="exact"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A3DEB6" w14:textId="77777777" w:rsidR="00F1591B" w:rsidRPr="00160E16" w:rsidRDefault="00F1591B" w:rsidP="00F15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6.1.1Основная литература </w:t>
            </w:r>
          </w:p>
        </w:tc>
      </w:tr>
      <w:tr w:rsidR="00F1591B" w:rsidRPr="00C87CB5" w14:paraId="4F3E88B4" w14:textId="77777777" w:rsidTr="00CD538E">
        <w:trPr>
          <w:trHeight w:hRule="exact" w:val="1199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33958C" w14:textId="6091EF8D" w:rsidR="00CD538E" w:rsidRDefault="00CD538E" w:rsidP="00CD538E">
            <w:pPr>
              <w:pStyle w:val="21"/>
              <w:numPr>
                <w:ilvl w:val="0"/>
                <w:numId w:val="17"/>
              </w:numPr>
              <w:spacing w:before="0" w:after="0" w:line="240" w:lineRule="auto"/>
              <w:rPr>
                <w:b w:val="0"/>
                <w:bCs w:val="0"/>
                <w:sz w:val="18"/>
                <w:szCs w:val="19"/>
              </w:rPr>
            </w:pPr>
            <w:r w:rsidRPr="00CD538E">
              <w:rPr>
                <w:b w:val="0"/>
                <w:bCs w:val="0"/>
                <w:sz w:val="18"/>
                <w:szCs w:val="19"/>
              </w:rPr>
              <w:t xml:space="preserve">Шишкина И. В. Введение в специальность: конспект лекций для студентов специальности 080401.65 "Товароведение и экспертиза товаров (в сфере производства и обращения непродовольственных товаров и сырья)" всех форм обучения </w:t>
            </w:r>
          </w:p>
          <w:p w14:paraId="02FD6CAB" w14:textId="3F59ED45" w:rsidR="00DF7D3D" w:rsidRPr="006C5B57" w:rsidRDefault="00CD538E" w:rsidP="00CD538E">
            <w:pPr>
              <w:pStyle w:val="21"/>
              <w:numPr>
                <w:ilvl w:val="0"/>
                <w:numId w:val="17"/>
              </w:numPr>
              <w:spacing w:before="0" w:after="0" w:line="240" w:lineRule="auto"/>
              <w:rPr>
                <w:b w:val="0"/>
                <w:bCs w:val="0"/>
                <w:sz w:val="18"/>
                <w:szCs w:val="19"/>
              </w:rPr>
            </w:pPr>
            <w:r w:rsidRPr="00CD538E">
              <w:rPr>
                <w:b w:val="0"/>
                <w:bCs w:val="0"/>
                <w:sz w:val="18"/>
                <w:szCs w:val="19"/>
              </w:rPr>
              <w:t>Иванова Л. В.</w:t>
            </w:r>
            <w:r>
              <w:rPr>
                <w:b w:val="0"/>
                <w:bCs w:val="0"/>
                <w:sz w:val="18"/>
                <w:szCs w:val="19"/>
              </w:rPr>
              <w:t xml:space="preserve"> </w:t>
            </w:r>
            <w:r w:rsidRPr="00CD538E">
              <w:rPr>
                <w:b w:val="0"/>
                <w:bCs w:val="0"/>
                <w:sz w:val="18"/>
                <w:szCs w:val="19"/>
              </w:rPr>
              <w:t>Основы профессиональной компетенции: учеб.-метод. пособие [для студентов напр. подг. 100700.62 «Торговое дело», профиль "Коммерция"]</w:t>
            </w:r>
          </w:p>
        </w:tc>
      </w:tr>
      <w:tr w:rsidR="00F1591B" w:rsidRPr="00160E16" w14:paraId="3CD04A11" w14:textId="77777777" w:rsidTr="007046E8">
        <w:trPr>
          <w:trHeight w:hRule="exact"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0F3E28" w14:textId="28EE0DA6" w:rsidR="00F1591B" w:rsidRPr="00CD538E" w:rsidRDefault="00F1591B" w:rsidP="00CD538E">
            <w:pPr>
              <w:pStyle w:val="aa"/>
              <w:numPr>
                <w:ilvl w:val="2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CD538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 литература</w:t>
            </w:r>
          </w:p>
        </w:tc>
      </w:tr>
      <w:tr w:rsidR="00F1591B" w:rsidRPr="00C87CB5" w14:paraId="0E7D6482" w14:textId="77777777" w:rsidTr="00CD538E">
        <w:trPr>
          <w:trHeight w:hRule="exact" w:val="1136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AAAA32" w14:textId="055C1574" w:rsidR="00CD538E" w:rsidRPr="00CD538E" w:rsidRDefault="00CD538E" w:rsidP="00CD538E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Кибанов А. Я.,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Захаров Д. К., Коновалова В. Г., Кибанов А. Я. Этика деловых отношений: учеб. для студентов вузов, обучающихся по специальности " Упр. персоналом"</w:t>
            </w:r>
          </w:p>
          <w:p w14:paraId="7271B017" w14:textId="0C637F27" w:rsidR="006C5B57" w:rsidRPr="00F1591B" w:rsidRDefault="00CD538E" w:rsidP="00CD538E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Иванова Л. В.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CD53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профессиональной компетенции: учеб.-метод. пособие [для студентов напр. подг. 100700.62 «Торговое дело», профиль "Коммерция"]</w:t>
            </w:r>
          </w:p>
        </w:tc>
      </w:tr>
      <w:tr w:rsidR="006E021A" w14:paraId="4EE5232E" w14:textId="77777777" w:rsidTr="007046E8">
        <w:trPr>
          <w:trHeight w:hRule="exact" w:val="29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859655" w14:textId="77777777" w:rsidR="006E021A" w:rsidRPr="006C268C" w:rsidRDefault="006E021A" w:rsidP="00847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6C268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 Перечень программного обеспечения</w:t>
            </w:r>
          </w:p>
        </w:tc>
      </w:tr>
      <w:tr w:rsidR="006E021A" w14:paraId="0906DA55" w14:textId="77777777" w:rsidTr="007046E8">
        <w:trPr>
          <w:trHeight w:val="287"/>
        </w:trPr>
        <w:tc>
          <w:tcPr>
            <w:tcW w:w="2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7836F8E" w14:textId="77777777" w:rsidR="006E021A" w:rsidRDefault="006E021A" w:rsidP="00847AA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6.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.1.1</w:t>
            </w:r>
          </w:p>
        </w:tc>
        <w:tc>
          <w:tcPr>
            <w:tcW w:w="47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85B7E3E" w14:textId="77777777" w:rsidR="006E021A" w:rsidRDefault="006E021A" w:rsidP="00847A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OpenOffice (свободно-распространяемое ПО)</w:t>
            </w:r>
          </w:p>
        </w:tc>
      </w:tr>
      <w:tr w:rsidR="006E021A" w:rsidRPr="003F10C9" w14:paraId="6EF106A8" w14:textId="77777777" w:rsidTr="007046E8">
        <w:trPr>
          <w:trHeight w:val="510"/>
        </w:trPr>
        <w:tc>
          <w:tcPr>
            <w:tcW w:w="2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6F29F21" w14:textId="77777777" w:rsidR="006E021A" w:rsidRDefault="006E021A" w:rsidP="00847AA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.1.2</w:t>
            </w:r>
          </w:p>
        </w:tc>
        <w:tc>
          <w:tcPr>
            <w:tcW w:w="47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4CFB44C" w14:textId="77777777" w:rsidR="006E021A" w:rsidRDefault="006E021A" w:rsidP="00847A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от 01.04.2020 № 100520013285683 на оказание услуг по предоставлению доступа к сети Интернет АО</w:t>
            </w:r>
          </w:p>
          <w:p w14:paraId="2F446C07" w14:textId="08E320AD" w:rsidR="006E021A" w:rsidRDefault="006E021A" w:rsidP="00F32A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«ЭР-Телеком Холдинг». С 01.04.20</w:t>
            </w:r>
            <w:r w:rsidR="00F32A4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31.12.20</w:t>
            </w:r>
            <w:r w:rsidR="00F32A4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г.</w:t>
            </w:r>
          </w:p>
        </w:tc>
      </w:tr>
      <w:tr w:rsidR="006E021A" w:rsidRPr="003F10C9" w14:paraId="0E398C7E" w14:textId="77777777" w:rsidTr="007046E8">
        <w:trPr>
          <w:trHeight w:val="510"/>
        </w:trPr>
        <w:tc>
          <w:tcPr>
            <w:tcW w:w="2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F994B20" w14:textId="77777777" w:rsidR="006E021A" w:rsidRDefault="006E021A" w:rsidP="00847A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6.2.1.3</w:t>
            </w:r>
          </w:p>
        </w:tc>
        <w:tc>
          <w:tcPr>
            <w:tcW w:w="47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6E3DA47" w14:textId="55D496DC" w:rsidR="006E021A" w:rsidRDefault="006E021A" w:rsidP="00F32A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с интернет-провайдером: АО "ЭР-Телеком Холдинг"№ 100520013285683 на оказание услуг доступа к сети Интернет от 01.01.202</w:t>
            </w:r>
            <w:r w:rsidR="00F32A4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до 31.12.202</w:t>
            </w:r>
            <w:r w:rsidR="00F32A4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</w:tc>
      </w:tr>
      <w:tr w:rsidR="006E021A" w14:paraId="44A80E59" w14:textId="77777777" w:rsidTr="007046E8">
        <w:trPr>
          <w:trHeight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0CF882D" w14:textId="77777777" w:rsidR="006E021A" w:rsidRDefault="006E021A" w:rsidP="00847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 Перечень информационных справочных систем</w:t>
            </w:r>
          </w:p>
        </w:tc>
      </w:tr>
      <w:tr w:rsidR="006E021A" w:rsidRPr="003F10C9" w14:paraId="4481F303" w14:textId="77777777" w:rsidTr="007046E8">
        <w:trPr>
          <w:trHeight w:val="20"/>
        </w:trPr>
        <w:tc>
          <w:tcPr>
            <w:tcW w:w="2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E3B4AAA" w14:textId="77777777" w:rsidR="006E021A" w:rsidRDefault="006E021A" w:rsidP="00847AA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6.3.2.1</w:t>
            </w:r>
          </w:p>
        </w:tc>
        <w:tc>
          <w:tcPr>
            <w:tcW w:w="47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3AC4FE6" w14:textId="77777777" w:rsidR="006E021A" w:rsidRDefault="006E021A" w:rsidP="00847A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№ 588 о предоставлении доступа к изданиям в электронно-библиотечной системе (ЭБС) ФГБОУ ВО РГАЗУ «AgriLib» от 02.09.2013 г. Московская область, г.Балашиха, Шоссе Энтузиастов, д. 50. ИНН 5001007713 КПП 500101001 ГУ Банка России по ЦФО р/с 40501810545252000104 Дополнительное соглашение №1 /30 от 02.09.2019 ( 02.09.2019 по 01.09.2024)</w:t>
            </w:r>
          </w:p>
        </w:tc>
      </w:tr>
      <w:tr w:rsidR="006E021A" w:rsidRPr="003F10C9" w14:paraId="1E3C8A89" w14:textId="77777777" w:rsidTr="007046E8">
        <w:trPr>
          <w:trHeight w:val="227"/>
        </w:trPr>
        <w:tc>
          <w:tcPr>
            <w:tcW w:w="2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854865E" w14:textId="77777777" w:rsidR="006E021A" w:rsidRDefault="006E021A" w:rsidP="00847AA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47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DB39A8A" w14:textId="498A0DCA" w:rsidR="006E021A" w:rsidRDefault="006E021A" w:rsidP="00F32A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№СЭБ НВ-178 на оказание услуг по предоставлению доступа к разделам ЭБС от 31.12.2019 г. Сетевая электронная библиотека ООО «ЭБС ЛАНЬ» (31.12.20</w:t>
            </w:r>
            <w:r w:rsidR="00F32A4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31.12.202</w:t>
            </w:r>
            <w:r w:rsidR="00F32A4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</w:t>
            </w:r>
          </w:p>
        </w:tc>
      </w:tr>
      <w:tr w:rsidR="006E021A" w:rsidRPr="003F10C9" w14:paraId="39C26247" w14:textId="77777777" w:rsidTr="007046E8">
        <w:trPr>
          <w:trHeight w:val="20"/>
        </w:trPr>
        <w:tc>
          <w:tcPr>
            <w:tcW w:w="2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39B5A8D" w14:textId="77777777" w:rsidR="006E021A" w:rsidRDefault="006E021A" w:rsidP="00847AA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47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9ED9037" w14:textId="3498B56A" w:rsidR="006E021A" w:rsidRDefault="006E021A" w:rsidP="00F32A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от 11.02.2020 № 22/2020 на оказание услуг по предоставлению доступа к электронным экземплярам произведений, составляющим базу данных ЭБС "ЛАНЬ"с 16.02.202</w:t>
            </w:r>
            <w:r w:rsidR="00F32A4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31.12.202</w:t>
            </w:r>
            <w:r w:rsidR="00F32A4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</w:tc>
      </w:tr>
      <w:tr w:rsidR="006E021A" w:rsidRPr="003F10C9" w14:paraId="7E075D3B" w14:textId="77777777" w:rsidTr="007046E8">
        <w:trPr>
          <w:trHeight w:val="20"/>
        </w:trPr>
        <w:tc>
          <w:tcPr>
            <w:tcW w:w="2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140FE87" w14:textId="77777777" w:rsidR="006E021A" w:rsidRDefault="006E021A" w:rsidP="00847AA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47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5717ED8" w14:textId="77777777" w:rsidR="006E021A" w:rsidRDefault="006E021A" w:rsidP="00847A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№1/2021 на оказание услуг по предоставлению доступа к электронным изданиям от 01.01.2021г.</w:t>
            </w:r>
          </w:p>
          <w:p w14:paraId="4E1C23C5" w14:textId="77777777" w:rsidR="006E021A" w:rsidRDefault="006E021A" w:rsidP="00847A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Предмет договора: оказание услуги по предоставлению Произведений для использования Пользователями, путем обеспечения Пользователям доступа к ЭБС целиком, к отдельным Разделам ЭБС, либо к отдельным Произведениям, размещенным в ЭБС. ООО "Издательство Лань", ИНН 7801068765 КПП 780101001 Код по ОКПО 27427100</w:t>
            </w:r>
          </w:p>
          <w:p w14:paraId="28952DB6" w14:textId="52322FD9" w:rsidR="006E021A" w:rsidRDefault="006E021A" w:rsidP="00F32A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Банковские реквизиты: р/с 40702810036060003981 ФИЛИАЛ "ЦЕНТРАЛЬНЫЙ" БАНКА ВТБ (ПАО) БИК 044525411к/с 30101810145250000411 с 01.01.202</w:t>
            </w:r>
            <w:r w:rsidR="00F32A4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31.12.202</w:t>
            </w:r>
            <w:r w:rsidR="00F32A4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</w:tc>
      </w:tr>
      <w:tr w:rsidR="006E021A" w:rsidRPr="003F10C9" w14:paraId="0C751571" w14:textId="77777777" w:rsidTr="007046E8">
        <w:trPr>
          <w:trHeight w:val="20"/>
        </w:trPr>
        <w:tc>
          <w:tcPr>
            <w:tcW w:w="2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B909086" w14:textId="77777777" w:rsidR="006E021A" w:rsidRDefault="006E021A" w:rsidP="00847AA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47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4055AB0" w14:textId="60F6FF64" w:rsidR="006E021A" w:rsidRDefault="006E021A" w:rsidP="00F32A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№2/2021 от 01.01.202</w:t>
            </w:r>
            <w:r w:rsidR="00F32A4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г.  на оказание услуги по предоставлению доступа к электронным экземплярам произведений научного, учебного характера, составляющим базу данных ЭБС "ЛАНЬ". ИНН 7811272960 КПП 781101001 Код по ОКПО 34359787 Банковские реквизиты: р/с: 40702810632400000741 ФИЛИАЛ "САНКТ-ПЕТЕРБУРГСКИЙ" АО "АЛЬФА-БАНК" БИК 044030786 к/с 30101810600000000786 с 01.01.202</w:t>
            </w:r>
            <w:r w:rsidR="00F32A4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31.12.202</w:t>
            </w:r>
            <w:r w:rsidR="00F32A4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</w:tc>
      </w:tr>
      <w:tr w:rsidR="00F1591B" w:rsidRPr="003F10C9" w14:paraId="2366FF60" w14:textId="77777777" w:rsidTr="007046E8">
        <w:trPr>
          <w:trHeight w:hRule="exact"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2C6E6D61" w14:textId="77777777" w:rsidR="00F1591B" w:rsidRPr="00F1591B" w:rsidRDefault="00F1591B" w:rsidP="00F15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1591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F1591B" w:rsidRPr="003F10C9" w14:paraId="2DDEBFAA" w14:textId="77777777" w:rsidTr="00584EBF">
        <w:trPr>
          <w:trHeight w:hRule="exact" w:val="253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34" w:type="dxa"/>
              <w:right w:w="34" w:type="dxa"/>
            </w:tcMar>
          </w:tcPr>
          <w:p w14:paraId="415FD73F" w14:textId="77777777" w:rsidR="00F1591B" w:rsidRPr="00160E16" w:rsidRDefault="003009D3" w:rsidP="00F1591B">
            <w:pPr>
              <w:pStyle w:val="21"/>
              <w:spacing w:before="0" w:after="0" w:line="240" w:lineRule="auto"/>
              <w:jc w:val="both"/>
              <w:rPr>
                <w:sz w:val="19"/>
                <w:szCs w:val="19"/>
                <w:lang w:eastAsia="ru-RU"/>
              </w:rPr>
            </w:pPr>
            <w:sdt>
              <w:sdtPr>
                <w:rPr>
                  <w:sz w:val="19"/>
                  <w:szCs w:val="19"/>
                  <w:lang w:eastAsia="ru-RU"/>
                </w:rPr>
                <w:id w:val="1280916237"/>
                <w:placeholder>
                  <w:docPart w:val="6F7E743297EC498ABDD9D34B9AC50EC7"/>
                </w:placeholder>
              </w:sdtPr>
              <w:sdtEndPr/>
              <w:sdtContent>
                <w:sdt>
                  <w:sdtPr>
                    <w:rPr>
                      <w:sz w:val="19"/>
                      <w:szCs w:val="19"/>
                      <w:lang w:eastAsia="ru-RU"/>
                    </w:rPr>
                    <w:id w:val="5478489"/>
                    <w:placeholder>
                      <w:docPart w:val="170A7FF9D1364A48A806EF32426A7F0B"/>
                    </w:placeholder>
                  </w:sdtPr>
                  <w:sdtEndPr/>
                  <w:sdtContent>
                    <w:r w:rsidR="00F1591B" w:rsidRPr="00160E16">
                      <w:rPr>
                        <w:b w:val="0"/>
                        <w:iCs/>
                        <w:sz w:val="19"/>
                        <w:szCs w:val="19"/>
                      </w:rPr>
                      <w:t xml:space="preserve">Лаборатории: </w:t>
                    </w:r>
                    <w:r w:rsidR="00F1591B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F1591B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F1591B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F1591B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F1591B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F1591B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F1591B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F1591B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F1591B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F1591B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</w:sdtContent>
                </w:sdt>
              </w:sdtContent>
            </w:sdt>
          </w:p>
          <w:p w14:paraId="14D16FC5" w14:textId="77777777" w:rsidR="00F1591B" w:rsidRPr="00160E16" w:rsidRDefault="00F1591B" w:rsidP="00F1591B">
            <w:pPr>
              <w:pStyle w:val="21"/>
              <w:spacing w:before="0" w:after="0" w:line="240" w:lineRule="auto"/>
              <w:jc w:val="both"/>
              <w:rPr>
                <w:b w:val="0"/>
                <w:sz w:val="19"/>
                <w:szCs w:val="19"/>
              </w:rPr>
            </w:pPr>
            <w:r w:rsidRPr="00160E16">
              <w:rPr>
                <w:b w:val="0"/>
                <w:sz w:val="19"/>
                <w:szCs w:val="19"/>
              </w:rPr>
              <w:t xml:space="preserve">лаборатория инструментальных физико-химических методов исследования потребительских товаров: </w:t>
            </w:r>
            <w:r w:rsidRPr="00160E16">
              <w:rPr>
                <w:b w:val="0"/>
                <w:sz w:val="19"/>
                <w:szCs w:val="19"/>
                <w:lang w:eastAsia="ru-RU"/>
              </w:rPr>
              <w:t>сушильный шкаф, сепаратор «Салют», маслобойка «Фермер», центрифуга жировая,</w:t>
            </w:r>
            <w:r w:rsidRPr="00160E16">
              <w:rPr>
                <w:b w:val="0"/>
                <w:sz w:val="19"/>
                <w:szCs w:val="19"/>
              </w:rPr>
              <w:t xml:space="preserve"> а</w:t>
            </w:r>
            <w:r w:rsidRPr="00160E16">
              <w:rPr>
                <w:b w:val="0"/>
                <w:sz w:val="19"/>
                <w:szCs w:val="19"/>
                <w:lang w:eastAsia="ru-RU"/>
              </w:rPr>
              <w:t>нализатор качества молока «Лактан 1-4М»</w:t>
            </w:r>
            <w:r w:rsidRPr="00160E16">
              <w:rPr>
                <w:b w:val="0"/>
                <w:sz w:val="19"/>
                <w:szCs w:val="19"/>
              </w:rPr>
              <w:t>весы платформенные электронные ПВ-300 весы платформенные, комплект лабораторных термометров, морозильная камера, шкаф холодильный ШХ-056,</w:t>
            </w:r>
            <w:r w:rsidRPr="00160E16">
              <w:rPr>
                <w:b w:val="0"/>
                <w:sz w:val="19"/>
                <w:szCs w:val="19"/>
                <w:lang w:eastAsia="ru-RU"/>
              </w:rPr>
              <w:t xml:space="preserve">  весы аналитические и торговые, набор гирь,  увеличительные стекла, пинцеты, рефрактометр, водяная баня, титровальная установка, центрифуга для определения жира, лабораторная посуда, микроскопы, реактивы.</w:t>
            </w:r>
          </w:p>
          <w:p w14:paraId="41B990EA" w14:textId="56B74F2B" w:rsidR="00F1591B" w:rsidRPr="00160E16" w:rsidRDefault="00F1591B" w:rsidP="00F1591B">
            <w:pPr>
              <w:pStyle w:val="21"/>
              <w:spacing w:before="0" w:after="0" w:line="240" w:lineRule="auto"/>
              <w:rPr>
                <w:b w:val="0"/>
                <w:sz w:val="19"/>
                <w:szCs w:val="19"/>
              </w:rPr>
            </w:pPr>
            <w:r w:rsidRPr="00160E16">
              <w:rPr>
                <w:b w:val="0"/>
                <w:sz w:val="19"/>
                <w:szCs w:val="19"/>
              </w:rPr>
              <w:t>Аудитории лекционного типа (площадь, м</w:t>
            </w:r>
            <w:r w:rsidRPr="00160E16">
              <w:rPr>
                <w:b w:val="0"/>
                <w:sz w:val="19"/>
                <w:szCs w:val="19"/>
                <w:vertAlign w:val="superscript"/>
              </w:rPr>
              <w:t>2</w:t>
            </w:r>
            <w:r w:rsidRPr="00160E16">
              <w:rPr>
                <w:b w:val="0"/>
                <w:sz w:val="19"/>
                <w:szCs w:val="19"/>
              </w:rPr>
              <w:t>): 8 (68), 27 (73), 33 (79),49 (7</w:t>
            </w:r>
            <w:r w:rsidR="00F32A47">
              <w:rPr>
                <w:b w:val="0"/>
                <w:sz w:val="19"/>
                <w:szCs w:val="19"/>
              </w:rPr>
              <w:t>9)</w:t>
            </w:r>
          </w:p>
          <w:p w14:paraId="06F92B44" w14:textId="77777777" w:rsidR="00F1591B" w:rsidRPr="00160E16" w:rsidRDefault="00F1591B" w:rsidP="00F1591B">
            <w:pPr>
              <w:pStyle w:val="21"/>
              <w:spacing w:before="0" w:after="0" w:line="240" w:lineRule="auto"/>
              <w:rPr>
                <w:b w:val="0"/>
                <w:sz w:val="19"/>
                <w:szCs w:val="19"/>
              </w:rPr>
            </w:pPr>
            <w:r w:rsidRPr="00160E16">
              <w:rPr>
                <w:b w:val="0"/>
                <w:sz w:val="19"/>
                <w:szCs w:val="19"/>
              </w:rPr>
              <w:t>Аудитории для практических занятий (площадь, м</w:t>
            </w:r>
            <w:r w:rsidRPr="00160E16">
              <w:rPr>
                <w:b w:val="0"/>
                <w:sz w:val="19"/>
                <w:szCs w:val="19"/>
                <w:vertAlign w:val="superscript"/>
              </w:rPr>
              <w:t>2</w:t>
            </w:r>
            <w:r w:rsidRPr="00160E16">
              <w:rPr>
                <w:b w:val="0"/>
                <w:sz w:val="19"/>
                <w:szCs w:val="19"/>
              </w:rPr>
              <w:t>): 3 (56), 17 (37), 18 (35), 22 (55), 78(117), 87 (40).</w:t>
            </w:r>
            <w:r w:rsidRPr="00160E16">
              <w:rPr>
                <w:b w:val="0"/>
                <w:sz w:val="19"/>
                <w:szCs w:val="19"/>
              </w:rPr>
              <w:tab/>
            </w:r>
          </w:p>
          <w:p w14:paraId="1FFD8368" w14:textId="77777777" w:rsidR="00F1591B" w:rsidRPr="006C5B57" w:rsidRDefault="00F1591B" w:rsidP="006C5B57">
            <w:pPr>
              <w:pStyle w:val="21"/>
              <w:spacing w:before="0" w:after="0" w:line="240" w:lineRule="auto"/>
              <w:rPr>
                <w:sz w:val="19"/>
                <w:szCs w:val="19"/>
                <w:lang w:eastAsia="ru-RU"/>
              </w:rPr>
            </w:pPr>
            <w:r w:rsidRPr="00160E16">
              <w:rPr>
                <w:b w:val="0"/>
                <w:sz w:val="19"/>
                <w:szCs w:val="19"/>
              </w:rPr>
              <w:t>Аудитории для самостоятельной работы студентов, оборудованные ПК с выходом в Интернет (площадь, м</w:t>
            </w:r>
            <w:r w:rsidRPr="00160E16">
              <w:rPr>
                <w:b w:val="0"/>
                <w:sz w:val="19"/>
                <w:szCs w:val="19"/>
                <w:vertAlign w:val="superscript"/>
              </w:rPr>
              <w:t>2</w:t>
            </w:r>
            <w:r w:rsidRPr="00160E16">
              <w:rPr>
                <w:b w:val="0"/>
                <w:sz w:val="19"/>
                <w:szCs w:val="19"/>
              </w:rPr>
              <w:t>): 2 (9), 29 (30).</w:t>
            </w:r>
          </w:p>
          <w:p w14:paraId="5BA6ECFE" w14:textId="77777777" w:rsidR="00F1591B" w:rsidRPr="00F1591B" w:rsidRDefault="00F1591B" w:rsidP="00F15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</w:tr>
      <w:tr w:rsidR="00F1591B" w:rsidRPr="003F10C9" w14:paraId="01D81791" w14:textId="77777777" w:rsidTr="007046E8">
        <w:trPr>
          <w:trHeight w:hRule="exact"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693DC5BF" w14:textId="77777777" w:rsidR="00F1591B" w:rsidRPr="00F1591B" w:rsidRDefault="00F1591B" w:rsidP="00F15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1591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8. МЕТОДИЧЕСКИЕ УКАЗАНИЯ ДЛЯ ОБУЧАЮЩИХСЯ ПО ОСВОЕНИЮ ДИСЦИПЛИНЫ (МОДУЛЯ)</w:t>
            </w:r>
          </w:p>
        </w:tc>
      </w:tr>
      <w:tr w:rsidR="00F1591B" w:rsidRPr="003F10C9" w14:paraId="7CD7867A" w14:textId="77777777" w:rsidTr="007046E8">
        <w:trPr>
          <w:trHeight w:hRule="exact" w:val="999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0CCDB9" w14:textId="2985D1EC" w:rsidR="00F1591B" w:rsidRPr="006C5B57" w:rsidRDefault="00F1591B" w:rsidP="006C5B57">
            <w:pPr>
              <w:pStyle w:val="a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6C5B57">
              <w:rPr>
                <w:rFonts w:ascii="Times New Roman" w:hAnsi="Times New Roman" w:cs="Times New Roman"/>
                <w:sz w:val="19"/>
                <w:szCs w:val="19"/>
              </w:rPr>
              <w:t>Гиноян Р.В. Методические рекомендации по самостоятельном</w:t>
            </w:r>
            <w:r w:rsidR="006E021A">
              <w:rPr>
                <w:rFonts w:ascii="Times New Roman" w:hAnsi="Times New Roman" w:cs="Times New Roman"/>
                <w:sz w:val="19"/>
                <w:szCs w:val="19"/>
              </w:rPr>
              <w:t>у изучению учебной дисциплины «</w:t>
            </w:r>
            <w:r w:rsidR="006C5B57" w:rsidRPr="006C5B57">
              <w:rPr>
                <w:rFonts w:ascii="Times New Roman" w:hAnsi="Times New Roman" w:cs="Times New Roman"/>
                <w:sz w:val="19"/>
                <w:szCs w:val="19"/>
              </w:rPr>
              <w:t xml:space="preserve">Стандартизация и </w:t>
            </w:r>
            <w:r w:rsidR="006E021A">
              <w:rPr>
                <w:rFonts w:ascii="Times New Roman" w:hAnsi="Times New Roman" w:cs="Times New Roman"/>
                <w:sz w:val="19"/>
                <w:szCs w:val="19"/>
              </w:rPr>
              <w:t xml:space="preserve">подтверждение соответствия </w:t>
            </w:r>
            <w:r w:rsidR="006C5B57" w:rsidRPr="006C5B57">
              <w:rPr>
                <w:rFonts w:ascii="Times New Roman" w:hAnsi="Times New Roman" w:cs="Times New Roman"/>
                <w:sz w:val="19"/>
                <w:szCs w:val="19"/>
              </w:rPr>
              <w:t>сельскохозяйственной продукции»,</w:t>
            </w:r>
            <w:r w:rsidRPr="006C5B57">
              <w:rPr>
                <w:rFonts w:ascii="Times New Roman" w:hAnsi="Times New Roman" w:cs="Times New Roman"/>
                <w:sz w:val="19"/>
                <w:szCs w:val="19"/>
              </w:rPr>
              <w:t xml:space="preserve"> НГСХА, </w:t>
            </w:r>
            <w:r w:rsidR="00C30DEA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F32A47"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 w:rsidRPr="006C5B57">
              <w:rPr>
                <w:rFonts w:ascii="Times New Roman" w:hAnsi="Times New Roman" w:cs="Times New Roman"/>
                <w:sz w:val="19"/>
                <w:szCs w:val="19"/>
              </w:rPr>
              <w:t xml:space="preserve"> – </w:t>
            </w:r>
            <w:r w:rsidR="00E4403E">
              <w:rPr>
                <w:rFonts w:ascii="Times New Roman" w:hAnsi="Times New Roman" w:cs="Times New Roman"/>
                <w:sz w:val="19"/>
                <w:szCs w:val="19"/>
              </w:rPr>
              <w:t>14</w:t>
            </w:r>
            <w:r w:rsidRPr="006C5B57">
              <w:rPr>
                <w:rFonts w:ascii="Times New Roman" w:hAnsi="Times New Roman" w:cs="Times New Roman"/>
                <w:sz w:val="19"/>
                <w:szCs w:val="19"/>
              </w:rPr>
              <w:t xml:space="preserve"> с.</w:t>
            </w:r>
            <w:r w:rsidR="006E021A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  <w:p w14:paraId="383D06F4" w14:textId="74F8D20F" w:rsidR="00F1591B" w:rsidRPr="006C5B57" w:rsidRDefault="00F1591B" w:rsidP="006C5B57">
            <w:pPr>
              <w:pStyle w:val="a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6C5B57">
              <w:rPr>
                <w:rFonts w:ascii="Times New Roman" w:hAnsi="Times New Roman" w:cs="Times New Roman"/>
                <w:sz w:val="19"/>
                <w:szCs w:val="19"/>
              </w:rPr>
              <w:t>Гиноян Р.В. Методические рекомендации для обучающихся по освоению учебной дисциплины</w:t>
            </w:r>
            <w:r w:rsidR="006E021A">
              <w:rPr>
                <w:rFonts w:ascii="Times New Roman" w:hAnsi="Times New Roman" w:cs="Times New Roman"/>
                <w:sz w:val="19"/>
                <w:szCs w:val="19"/>
              </w:rPr>
              <w:t xml:space="preserve"> «</w:t>
            </w:r>
            <w:r w:rsidR="006E021A" w:rsidRPr="006C5B57">
              <w:rPr>
                <w:rFonts w:ascii="Times New Roman" w:hAnsi="Times New Roman" w:cs="Times New Roman"/>
                <w:sz w:val="19"/>
                <w:szCs w:val="19"/>
              </w:rPr>
              <w:t xml:space="preserve">Стандартизация и </w:t>
            </w:r>
            <w:r w:rsidR="006E021A">
              <w:rPr>
                <w:rFonts w:ascii="Times New Roman" w:hAnsi="Times New Roman" w:cs="Times New Roman"/>
                <w:sz w:val="19"/>
                <w:szCs w:val="19"/>
              </w:rPr>
              <w:t xml:space="preserve">подтверждение соответствия </w:t>
            </w:r>
            <w:r w:rsidR="006E021A" w:rsidRPr="006C5B57">
              <w:rPr>
                <w:rFonts w:ascii="Times New Roman" w:hAnsi="Times New Roman" w:cs="Times New Roman"/>
                <w:sz w:val="19"/>
                <w:szCs w:val="19"/>
              </w:rPr>
              <w:t>сельскохозяйственной продукции</w:t>
            </w:r>
            <w:r w:rsidR="006E021A">
              <w:rPr>
                <w:rFonts w:ascii="Times New Roman" w:hAnsi="Times New Roman" w:cs="Times New Roman"/>
                <w:sz w:val="19"/>
                <w:szCs w:val="19"/>
              </w:rPr>
              <w:t>»</w:t>
            </w:r>
            <w:r w:rsidR="00C6432E">
              <w:rPr>
                <w:rFonts w:ascii="Times New Roman" w:hAnsi="Times New Roman" w:cs="Times New Roman"/>
                <w:sz w:val="19"/>
                <w:szCs w:val="19"/>
              </w:rPr>
              <w:t xml:space="preserve">, НГСХА, </w:t>
            </w:r>
            <w:r w:rsidR="00C30DEA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F32A47"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 w:rsidR="006C5B57" w:rsidRPr="006C5B57">
              <w:rPr>
                <w:rFonts w:ascii="Times New Roman" w:hAnsi="Times New Roman" w:cs="Times New Roman"/>
                <w:sz w:val="19"/>
                <w:szCs w:val="19"/>
              </w:rPr>
              <w:t xml:space="preserve"> – </w:t>
            </w:r>
            <w:r w:rsidR="00E4403E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  <w:r w:rsidR="006C5B57" w:rsidRPr="006C5B57">
              <w:rPr>
                <w:rFonts w:ascii="Times New Roman" w:hAnsi="Times New Roman" w:cs="Times New Roman"/>
                <w:sz w:val="19"/>
                <w:szCs w:val="19"/>
              </w:rPr>
              <w:t xml:space="preserve"> с.</w:t>
            </w:r>
          </w:p>
          <w:p w14:paraId="184099D5" w14:textId="77777777" w:rsidR="00F1591B" w:rsidRPr="006C5B57" w:rsidRDefault="00F1591B" w:rsidP="00F1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  <w:p w14:paraId="015A3608" w14:textId="77777777" w:rsidR="00F1591B" w:rsidRPr="006C5B57" w:rsidRDefault="00F1591B" w:rsidP="006C5B5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</w:tbl>
    <w:p w14:paraId="00012E04" w14:textId="292898E7" w:rsidR="007046E8" w:rsidRDefault="007046E8" w:rsidP="007046E8">
      <w:pPr>
        <w:rPr>
          <w:lang w:val="ru-RU"/>
        </w:rPr>
      </w:pPr>
    </w:p>
    <w:sectPr w:rsidR="007046E8" w:rsidSect="00582CCC">
      <w:pgSz w:w="11907" w:h="16840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4E774" w14:textId="77777777" w:rsidR="003009D3" w:rsidRDefault="003009D3" w:rsidP="00097FF4">
      <w:pPr>
        <w:spacing w:after="0" w:line="240" w:lineRule="auto"/>
      </w:pPr>
      <w:r>
        <w:separator/>
      </w:r>
    </w:p>
  </w:endnote>
  <w:endnote w:type="continuationSeparator" w:id="0">
    <w:p w14:paraId="08CA3D11" w14:textId="77777777" w:rsidR="003009D3" w:rsidRDefault="003009D3" w:rsidP="00097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701A73" w14:textId="77777777" w:rsidR="003009D3" w:rsidRDefault="003009D3" w:rsidP="00097FF4">
      <w:pPr>
        <w:spacing w:after="0" w:line="240" w:lineRule="auto"/>
      </w:pPr>
      <w:r>
        <w:separator/>
      </w:r>
    </w:p>
  </w:footnote>
  <w:footnote w:type="continuationSeparator" w:id="0">
    <w:p w14:paraId="7967639E" w14:textId="77777777" w:rsidR="003009D3" w:rsidRDefault="003009D3" w:rsidP="00097F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2D382A16"/>
    <w:lvl w:ilvl="0">
      <w:start w:val="4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2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2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2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2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2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2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2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2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2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2" w15:restartNumberingAfterBreak="0">
    <w:nsid w:val="00000015"/>
    <w:multiLevelType w:val="multilevel"/>
    <w:tmpl w:val="2FF2CB36"/>
    <w:lvl w:ilvl="0">
      <w:start w:val="8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 w15:restartNumberingAfterBreak="0">
    <w:nsid w:val="0000001B"/>
    <w:multiLevelType w:val="multilevel"/>
    <w:tmpl w:val="A656D27E"/>
    <w:lvl w:ilvl="0">
      <w:start w:val="9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1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 w15:restartNumberingAfterBreak="0">
    <w:nsid w:val="0000001D"/>
    <w:multiLevelType w:val="multilevel"/>
    <w:tmpl w:val="FC18D8BC"/>
    <w:lvl w:ilvl="0">
      <w:start w:val="10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1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4EE4013"/>
    <w:multiLevelType w:val="hybridMultilevel"/>
    <w:tmpl w:val="C3402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1B0CD7"/>
    <w:multiLevelType w:val="hybridMultilevel"/>
    <w:tmpl w:val="4A7868E4"/>
    <w:lvl w:ilvl="0" w:tplc="502C3E10">
      <w:start w:val="1"/>
      <w:numFmt w:val="decimal"/>
      <w:lvlText w:val="%1."/>
      <w:lvlJc w:val="left"/>
      <w:pPr>
        <w:ind w:left="1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3F6FA90">
      <w:start w:val="1"/>
      <w:numFmt w:val="lowerLetter"/>
      <w:lvlText w:val="%2"/>
      <w:lvlJc w:val="left"/>
      <w:pPr>
        <w:ind w:left="1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C02DFF2">
      <w:start w:val="1"/>
      <w:numFmt w:val="lowerRoman"/>
      <w:lvlText w:val="%3"/>
      <w:lvlJc w:val="left"/>
      <w:pPr>
        <w:ind w:left="2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4EB7F6">
      <w:start w:val="1"/>
      <w:numFmt w:val="decimal"/>
      <w:lvlText w:val="%4"/>
      <w:lvlJc w:val="left"/>
      <w:pPr>
        <w:ind w:left="3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602F31A">
      <w:start w:val="1"/>
      <w:numFmt w:val="lowerLetter"/>
      <w:lvlText w:val="%5"/>
      <w:lvlJc w:val="left"/>
      <w:pPr>
        <w:ind w:left="4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C10B036">
      <w:start w:val="1"/>
      <w:numFmt w:val="lowerRoman"/>
      <w:lvlText w:val="%6"/>
      <w:lvlJc w:val="left"/>
      <w:pPr>
        <w:ind w:left="4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A281C26">
      <w:start w:val="1"/>
      <w:numFmt w:val="decimal"/>
      <w:lvlText w:val="%7"/>
      <w:lvlJc w:val="left"/>
      <w:pPr>
        <w:ind w:left="5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35C2CAA">
      <w:start w:val="1"/>
      <w:numFmt w:val="lowerLetter"/>
      <w:lvlText w:val="%8"/>
      <w:lvlJc w:val="left"/>
      <w:pPr>
        <w:ind w:left="6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71E13A0">
      <w:start w:val="1"/>
      <w:numFmt w:val="lowerRoman"/>
      <w:lvlText w:val="%9"/>
      <w:lvlJc w:val="left"/>
      <w:pPr>
        <w:ind w:left="7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BD17464"/>
    <w:multiLevelType w:val="hybridMultilevel"/>
    <w:tmpl w:val="F9D26FC4"/>
    <w:lvl w:ilvl="0" w:tplc="F6D033B6">
      <w:start w:val="5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318E5"/>
    <w:multiLevelType w:val="hybridMultilevel"/>
    <w:tmpl w:val="7A5E0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25F4E"/>
    <w:multiLevelType w:val="hybridMultilevel"/>
    <w:tmpl w:val="EBEEB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557BF"/>
    <w:multiLevelType w:val="hybridMultilevel"/>
    <w:tmpl w:val="40E628E4"/>
    <w:lvl w:ilvl="0" w:tplc="057CDA0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4283D11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" w15:restartNumberingAfterBreak="0">
    <w:nsid w:val="2BBB5591"/>
    <w:multiLevelType w:val="hybridMultilevel"/>
    <w:tmpl w:val="E128658A"/>
    <w:lvl w:ilvl="0" w:tplc="CFE66ADE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37C97E2">
      <w:start w:val="1"/>
      <w:numFmt w:val="lowerLetter"/>
      <w:lvlText w:val="%2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6AB196">
      <w:start w:val="1"/>
      <w:numFmt w:val="lowerRoman"/>
      <w:lvlText w:val="%3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3FC11EA">
      <w:start w:val="1"/>
      <w:numFmt w:val="decimal"/>
      <w:lvlText w:val="%4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19C213A">
      <w:start w:val="1"/>
      <w:numFmt w:val="lowerLetter"/>
      <w:lvlText w:val="%5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9820836">
      <w:start w:val="1"/>
      <w:numFmt w:val="lowerRoman"/>
      <w:lvlText w:val="%6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340D1AE">
      <w:start w:val="1"/>
      <w:numFmt w:val="decimal"/>
      <w:lvlText w:val="%7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FDC539A">
      <w:start w:val="1"/>
      <w:numFmt w:val="lowerLetter"/>
      <w:lvlText w:val="%8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D0CF96">
      <w:start w:val="1"/>
      <w:numFmt w:val="lowerRoman"/>
      <w:lvlText w:val="%9"/>
      <w:lvlJc w:val="left"/>
      <w:pPr>
        <w:ind w:left="6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0D8070C"/>
    <w:multiLevelType w:val="hybridMultilevel"/>
    <w:tmpl w:val="44EA4A38"/>
    <w:lvl w:ilvl="0" w:tplc="CD40C9DA">
      <w:start w:val="3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4" w15:restartNumberingAfterBreak="0">
    <w:nsid w:val="32D13571"/>
    <w:multiLevelType w:val="multilevel"/>
    <w:tmpl w:val="71846B32"/>
    <w:lvl w:ilvl="0">
      <w:start w:val="10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1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5" w15:restartNumberingAfterBreak="0">
    <w:nsid w:val="40275462"/>
    <w:multiLevelType w:val="hybridMultilevel"/>
    <w:tmpl w:val="EBEEB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8D23DE"/>
    <w:multiLevelType w:val="multilevel"/>
    <w:tmpl w:val="7298B470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2A307F4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8" w15:restartNumberingAfterBreak="0">
    <w:nsid w:val="596C47ED"/>
    <w:multiLevelType w:val="multilevel"/>
    <w:tmpl w:val="CDC6B8D2"/>
    <w:lvl w:ilvl="0">
      <w:start w:val="9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1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9" w15:restartNumberingAfterBreak="0">
    <w:nsid w:val="6B710A84"/>
    <w:multiLevelType w:val="hybridMultilevel"/>
    <w:tmpl w:val="55B0B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13"/>
  </w:num>
  <w:num w:numId="9">
    <w:abstractNumId w:val="3"/>
  </w:num>
  <w:num w:numId="10">
    <w:abstractNumId w:val="14"/>
  </w:num>
  <w:num w:numId="11">
    <w:abstractNumId w:val="4"/>
  </w:num>
  <w:num w:numId="12">
    <w:abstractNumId w:val="18"/>
  </w:num>
  <w:num w:numId="13">
    <w:abstractNumId w:val="5"/>
  </w:num>
  <w:num w:numId="14">
    <w:abstractNumId w:val="19"/>
  </w:num>
  <w:num w:numId="15">
    <w:abstractNumId w:val="15"/>
  </w:num>
  <w:num w:numId="16">
    <w:abstractNumId w:val="9"/>
  </w:num>
  <w:num w:numId="17">
    <w:abstractNumId w:val="8"/>
  </w:num>
  <w:num w:numId="18">
    <w:abstractNumId w:val="16"/>
  </w:num>
  <w:num w:numId="19">
    <w:abstractNumId w:val="6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0730A"/>
    <w:rsid w:val="0002418B"/>
    <w:rsid w:val="00041D26"/>
    <w:rsid w:val="00082F77"/>
    <w:rsid w:val="00093147"/>
    <w:rsid w:val="00097FF4"/>
    <w:rsid w:val="000E03A2"/>
    <w:rsid w:val="000E1D3D"/>
    <w:rsid w:val="000F0E25"/>
    <w:rsid w:val="0013506C"/>
    <w:rsid w:val="00182712"/>
    <w:rsid w:val="00194768"/>
    <w:rsid w:val="001B2216"/>
    <w:rsid w:val="001B6FC4"/>
    <w:rsid w:val="001D3578"/>
    <w:rsid w:val="001D48E2"/>
    <w:rsid w:val="001F0BC7"/>
    <w:rsid w:val="001F32B5"/>
    <w:rsid w:val="002115F3"/>
    <w:rsid w:val="00244CEF"/>
    <w:rsid w:val="00261B6F"/>
    <w:rsid w:val="002768AF"/>
    <w:rsid w:val="00284C1C"/>
    <w:rsid w:val="00285203"/>
    <w:rsid w:val="002879D1"/>
    <w:rsid w:val="002D4D53"/>
    <w:rsid w:val="002E0A02"/>
    <w:rsid w:val="002E1B6B"/>
    <w:rsid w:val="002F7A1D"/>
    <w:rsid w:val="003009D3"/>
    <w:rsid w:val="0030141B"/>
    <w:rsid w:val="00323476"/>
    <w:rsid w:val="00331A15"/>
    <w:rsid w:val="003401A6"/>
    <w:rsid w:val="00383005"/>
    <w:rsid w:val="003953A2"/>
    <w:rsid w:val="00397141"/>
    <w:rsid w:val="00397279"/>
    <w:rsid w:val="003C1A69"/>
    <w:rsid w:val="003E4147"/>
    <w:rsid w:val="003F10C9"/>
    <w:rsid w:val="004570F5"/>
    <w:rsid w:val="004675FC"/>
    <w:rsid w:val="0048126B"/>
    <w:rsid w:val="004A565E"/>
    <w:rsid w:val="004C503F"/>
    <w:rsid w:val="004C5B2E"/>
    <w:rsid w:val="004D28CC"/>
    <w:rsid w:val="00516F80"/>
    <w:rsid w:val="00541502"/>
    <w:rsid w:val="005440F1"/>
    <w:rsid w:val="00573978"/>
    <w:rsid w:val="00582CCC"/>
    <w:rsid w:val="00584EBF"/>
    <w:rsid w:val="005A7160"/>
    <w:rsid w:val="005C54F9"/>
    <w:rsid w:val="005F1B5D"/>
    <w:rsid w:val="005F313E"/>
    <w:rsid w:val="005F3BC8"/>
    <w:rsid w:val="00621623"/>
    <w:rsid w:val="0065536A"/>
    <w:rsid w:val="0068411F"/>
    <w:rsid w:val="006A2E41"/>
    <w:rsid w:val="006A790A"/>
    <w:rsid w:val="006C3162"/>
    <w:rsid w:val="006C4668"/>
    <w:rsid w:val="006C5B57"/>
    <w:rsid w:val="006E021A"/>
    <w:rsid w:val="007046E8"/>
    <w:rsid w:val="00706509"/>
    <w:rsid w:val="00743416"/>
    <w:rsid w:val="00747DC7"/>
    <w:rsid w:val="00755273"/>
    <w:rsid w:val="007933D4"/>
    <w:rsid w:val="007D4FA2"/>
    <w:rsid w:val="007E25EA"/>
    <w:rsid w:val="007E41F6"/>
    <w:rsid w:val="007F3CD1"/>
    <w:rsid w:val="00801120"/>
    <w:rsid w:val="00807E55"/>
    <w:rsid w:val="00847AA5"/>
    <w:rsid w:val="00855396"/>
    <w:rsid w:val="008827F3"/>
    <w:rsid w:val="0089230A"/>
    <w:rsid w:val="008A2095"/>
    <w:rsid w:val="008B44D9"/>
    <w:rsid w:val="008C71CE"/>
    <w:rsid w:val="008C7710"/>
    <w:rsid w:val="009011DA"/>
    <w:rsid w:val="00973019"/>
    <w:rsid w:val="009A11D8"/>
    <w:rsid w:val="009C3D0A"/>
    <w:rsid w:val="009F0B29"/>
    <w:rsid w:val="00A47660"/>
    <w:rsid w:val="00A50A2B"/>
    <w:rsid w:val="00A510FD"/>
    <w:rsid w:val="00A52428"/>
    <w:rsid w:val="00A95312"/>
    <w:rsid w:val="00AB1590"/>
    <w:rsid w:val="00AB4600"/>
    <w:rsid w:val="00AE111C"/>
    <w:rsid w:val="00B53D82"/>
    <w:rsid w:val="00B558F3"/>
    <w:rsid w:val="00B7622F"/>
    <w:rsid w:val="00B83E83"/>
    <w:rsid w:val="00B8525C"/>
    <w:rsid w:val="00B95D6D"/>
    <w:rsid w:val="00BC66CC"/>
    <w:rsid w:val="00BD64E5"/>
    <w:rsid w:val="00C11E71"/>
    <w:rsid w:val="00C13A63"/>
    <w:rsid w:val="00C30DEA"/>
    <w:rsid w:val="00C61265"/>
    <w:rsid w:val="00C6432E"/>
    <w:rsid w:val="00C66868"/>
    <w:rsid w:val="00C7440E"/>
    <w:rsid w:val="00C76FF8"/>
    <w:rsid w:val="00C8077C"/>
    <w:rsid w:val="00C87CB5"/>
    <w:rsid w:val="00C92B41"/>
    <w:rsid w:val="00CD538E"/>
    <w:rsid w:val="00CD63FC"/>
    <w:rsid w:val="00CE22C4"/>
    <w:rsid w:val="00D011EE"/>
    <w:rsid w:val="00D13E4A"/>
    <w:rsid w:val="00D14647"/>
    <w:rsid w:val="00D15599"/>
    <w:rsid w:val="00D31453"/>
    <w:rsid w:val="00D36D96"/>
    <w:rsid w:val="00D37D99"/>
    <w:rsid w:val="00D460AB"/>
    <w:rsid w:val="00D4778D"/>
    <w:rsid w:val="00D662F9"/>
    <w:rsid w:val="00D74E19"/>
    <w:rsid w:val="00DE1274"/>
    <w:rsid w:val="00DF7D3D"/>
    <w:rsid w:val="00E03B3D"/>
    <w:rsid w:val="00E209E2"/>
    <w:rsid w:val="00E31742"/>
    <w:rsid w:val="00E4403E"/>
    <w:rsid w:val="00E470C4"/>
    <w:rsid w:val="00E61CAD"/>
    <w:rsid w:val="00E810B9"/>
    <w:rsid w:val="00E84F4C"/>
    <w:rsid w:val="00E92A81"/>
    <w:rsid w:val="00EA0355"/>
    <w:rsid w:val="00EC02AE"/>
    <w:rsid w:val="00F0421E"/>
    <w:rsid w:val="00F1591B"/>
    <w:rsid w:val="00F32A47"/>
    <w:rsid w:val="00F47C5E"/>
    <w:rsid w:val="00F52B3E"/>
    <w:rsid w:val="00F74684"/>
    <w:rsid w:val="00F74DC4"/>
    <w:rsid w:val="00F80884"/>
    <w:rsid w:val="00FB5E6C"/>
    <w:rsid w:val="00FC36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717885"/>
  <w15:docId w15:val="{DC91B286-3FA6-42F1-87BE-A7F4423CE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D82"/>
  </w:style>
  <w:style w:type="paragraph" w:styleId="2">
    <w:name w:val="heading 2"/>
    <w:basedOn w:val="a"/>
    <w:next w:val="a"/>
    <w:link w:val="20"/>
    <w:unhideWhenUsed/>
    <w:qFormat/>
    <w:rsid w:val="0080112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2CC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D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1D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C66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097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7FF4"/>
  </w:style>
  <w:style w:type="paragraph" w:styleId="a7">
    <w:name w:val="footer"/>
    <w:basedOn w:val="a"/>
    <w:link w:val="a8"/>
    <w:uiPriority w:val="99"/>
    <w:unhideWhenUsed/>
    <w:rsid w:val="00097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7FF4"/>
  </w:style>
  <w:style w:type="character" w:styleId="a9">
    <w:name w:val="Hyperlink"/>
    <w:uiPriority w:val="99"/>
    <w:rsid w:val="00F1591B"/>
    <w:rPr>
      <w:color w:val="0066CC"/>
      <w:u w:val="single"/>
    </w:rPr>
  </w:style>
  <w:style w:type="paragraph" w:styleId="aa">
    <w:name w:val="List Paragraph"/>
    <w:basedOn w:val="a"/>
    <w:uiPriority w:val="99"/>
    <w:qFormat/>
    <w:rsid w:val="00F1591B"/>
    <w:pPr>
      <w:ind w:left="720"/>
      <w:contextualSpacing/>
    </w:pPr>
    <w:rPr>
      <w:rFonts w:eastAsiaTheme="minorHAnsi"/>
      <w:lang w:val="ru-RU"/>
    </w:rPr>
  </w:style>
  <w:style w:type="paragraph" w:customStyle="1" w:styleId="21">
    <w:name w:val="Стиль2_Заголовок статьи"/>
    <w:basedOn w:val="a"/>
    <w:qFormat/>
    <w:rsid w:val="00F1591B"/>
    <w:pPr>
      <w:spacing w:before="120" w:after="60" w:line="336" w:lineRule="exact"/>
      <w:ind w:firstLine="567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ConsPlusNormal">
    <w:name w:val="ConsPlusNormal"/>
    <w:rsid w:val="00F159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FontStyle46">
    <w:name w:val="Font Style46"/>
    <w:rsid w:val="00F1591B"/>
    <w:rPr>
      <w:rFonts w:ascii="Times New Roman" w:hAnsi="Times New Roman" w:cs="Times New Roman"/>
      <w:b/>
      <w:bCs/>
      <w:sz w:val="22"/>
      <w:szCs w:val="22"/>
    </w:rPr>
  </w:style>
  <w:style w:type="character" w:customStyle="1" w:styleId="7">
    <w:name w:val="Стиль7_Основной текст Знак"/>
    <w:basedOn w:val="a0"/>
    <w:link w:val="70"/>
    <w:locked/>
    <w:rsid w:val="00F1591B"/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Стиль7_Основной текст"/>
    <w:basedOn w:val="a"/>
    <w:link w:val="7"/>
    <w:qFormat/>
    <w:rsid w:val="00F1591B"/>
    <w:pPr>
      <w:spacing w:after="0" w:line="336" w:lineRule="exact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Текст1"/>
    <w:rsid w:val="00F1591B"/>
    <w:pPr>
      <w:suppressAutoHyphens/>
      <w:spacing w:after="0" w:line="100" w:lineRule="atLeast"/>
    </w:pPr>
    <w:rPr>
      <w:rFonts w:ascii="Courier New" w:eastAsia="SimSun" w:hAnsi="Courier New" w:cs="Mangal"/>
      <w:kern w:val="2"/>
      <w:sz w:val="20"/>
      <w:szCs w:val="24"/>
      <w:lang w:val="ru-RU" w:eastAsia="hi-IN" w:bidi="hi-IN"/>
    </w:rPr>
  </w:style>
  <w:style w:type="character" w:customStyle="1" w:styleId="20">
    <w:name w:val="Заголовок 2 Знак"/>
    <w:basedOn w:val="a0"/>
    <w:link w:val="2"/>
    <w:rsid w:val="00801120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22">
    <w:name w:val="Body Text 2"/>
    <w:basedOn w:val="a"/>
    <w:link w:val="23"/>
    <w:unhideWhenUsed/>
    <w:rsid w:val="00801120"/>
    <w:pPr>
      <w:spacing w:after="120" w:line="480" w:lineRule="auto"/>
    </w:pPr>
    <w:rPr>
      <w:rFonts w:eastAsiaTheme="minorHAnsi"/>
      <w:lang w:val="ru-RU"/>
    </w:rPr>
  </w:style>
  <w:style w:type="character" w:customStyle="1" w:styleId="23">
    <w:name w:val="Основной текст 2 Знак"/>
    <w:basedOn w:val="a0"/>
    <w:link w:val="22"/>
    <w:rsid w:val="00801120"/>
    <w:rPr>
      <w:rFonts w:eastAsiaTheme="minorHAnsi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582CC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24">
    <w:name w:val="Основной текст (2)_"/>
    <w:link w:val="25"/>
    <w:rsid w:val="00C87CB5"/>
  </w:style>
  <w:style w:type="paragraph" w:customStyle="1" w:styleId="25">
    <w:name w:val="Основной текст (2)"/>
    <w:basedOn w:val="a"/>
    <w:link w:val="24"/>
    <w:rsid w:val="00C87CB5"/>
    <w:pPr>
      <w:widowControl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7E743297EC498ABDD9D34B9AC50EC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55011D-B0E2-4476-8C3A-A3F0C64B41AE}"/>
      </w:docPartPr>
      <w:docPartBody>
        <w:p w:rsidR="00A800C6" w:rsidRDefault="00A800C6" w:rsidP="00A800C6">
          <w:pPr>
            <w:pStyle w:val="6F7E743297EC498ABDD9D34B9AC50EC7"/>
          </w:pPr>
          <w:r w:rsidRPr="00332D03">
            <w:rPr>
              <w:rStyle w:val="a3"/>
              <w:b/>
            </w:rPr>
            <w:t xml:space="preserve">Укажите </w:t>
          </w:r>
          <w:r>
            <w:rPr>
              <w:rStyle w:val="a3"/>
              <w:b/>
            </w:rPr>
            <w:t>материально-техническое обеспечение дисциплины (модуля)</w:t>
          </w:r>
        </w:p>
      </w:docPartBody>
    </w:docPart>
    <w:docPart>
      <w:docPartPr>
        <w:name w:val="170A7FF9D1364A48A806EF32426A7F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C72B35-A819-4215-9F7F-75F014700461}"/>
      </w:docPartPr>
      <w:docPartBody>
        <w:p w:rsidR="00A800C6" w:rsidRDefault="00A800C6" w:rsidP="00A800C6">
          <w:pPr>
            <w:pStyle w:val="170A7FF9D1364A48A806EF32426A7F0B"/>
          </w:pPr>
          <w:r w:rsidRPr="00332D03">
            <w:rPr>
              <w:rStyle w:val="a3"/>
            </w:rPr>
            <w:t xml:space="preserve">Укажите </w:t>
          </w:r>
          <w:r>
            <w:rPr>
              <w:rStyle w:val="a3"/>
            </w:rPr>
            <w:t>материально-техническое обеспечение дисциплины (модуля)</w:t>
          </w:r>
        </w:p>
      </w:docPartBody>
    </w:docPart>
    <w:docPart>
      <w:docPartPr>
        <w:name w:val="50A69E87F15C4C959A6E5B2FF9BC61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9E64FD-C059-47E9-9D81-37499E64113E}"/>
      </w:docPartPr>
      <w:docPartBody>
        <w:p w:rsidR="008E5896" w:rsidRDefault="008E5896" w:rsidP="008E5896">
          <w:pPr>
            <w:pStyle w:val="50A69E87F15C4C959A6E5B2FF9BC6166"/>
          </w:pPr>
          <w:r>
            <w:rPr>
              <w:rStyle w:val="a3"/>
            </w:rPr>
            <w:t>укажите ОПК компетенции и их коды</w:t>
          </w:r>
        </w:p>
      </w:docPartBody>
    </w:docPart>
    <w:docPart>
      <w:docPartPr>
        <w:name w:val="6B6750B5FCD24064BBFFB827EF9276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3BA1D7-E7E2-47A8-8BA9-D8164C500B2C}"/>
      </w:docPartPr>
      <w:docPartBody>
        <w:p w:rsidR="0074056B" w:rsidRDefault="00484DD5" w:rsidP="00484DD5">
          <w:pPr>
            <w:pStyle w:val="6B6750B5FCD24064BBFFB827EF9276D3"/>
          </w:pPr>
          <w:r>
            <w:rPr>
              <w:rStyle w:val="a3"/>
            </w:rPr>
            <w:t>укажите ОПК компетенции и их коды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1063"/>
    <w:rsid w:val="00026035"/>
    <w:rsid w:val="00097E52"/>
    <w:rsid w:val="00120F56"/>
    <w:rsid w:val="001A589D"/>
    <w:rsid w:val="001B0C9B"/>
    <w:rsid w:val="001C250D"/>
    <w:rsid w:val="001C3D6D"/>
    <w:rsid w:val="00222BCB"/>
    <w:rsid w:val="00226006"/>
    <w:rsid w:val="00254CA9"/>
    <w:rsid w:val="002D43BE"/>
    <w:rsid w:val="00310FF3"/>
    <w:rsid w:val="003C5435"/>
    <w:rsid w:val="003C7667"/>
    <w:rsid w:val="00484DD5"/>
    <w:rsid w:val="006B633E"/>
    <w:rsid w:val="00704FB3"/>
    <w:rsid w:val="0074056B"/>
    <w:rsid w:val="00831F48"/>
    <w:rsid w:val="008D5C88"/>
    <w:rsid w:val="008E5896"/>
    <w:rsid w:val="008F3224"/>
    <w:rsid w:val="008F58AB"/>
    <w:rsid w:val="00940903"/>
    <w:rsid w:val="00946AD0"/>
    <w:rsid w:val="009D155A"/>
    <w:rsid w:val="00A249BB"/>
    <w:rsid w:val="00A43073"/>
    <w:rsid w:val="00A54534"/>
    <w:rsid w:val="00A6401B"/>
    <w:rsid w:val="00A800C6"/>
    <w:rsid w:val="00A93EB6"/>
    <w:rsid w:val="00C10E2A"/>
    <w:rsid w:val="00C24E34"/>
    <w:rsid w:val="00C767AF"/>
    <w:rsid w:val="00CC1063"/>
    <w:rsid w:val="00D80F0A"/>
    <w:rsid w:val="00DA3D66"/>
    <w:rsid w:val="00DD3148"/>
    <w:rsid w:val="00DF6EDF"/>
    <w:rsid w:val="00E45953"/>
    <w:rsid w:val="00E54BEA"/>
    <w:rsid w:val="00EF1B20"/>
    <w:rsid w:val="00EF3375"/>
    <w:rsid w:val="00F0556D"/>
    <w:rsid w:val="00FC2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D5C88"/>
  </w:style>
  <w:style w:type="paragraph" w:customStyle="1" w:styleId="4670411E48BA4187A41F22D9B7D8AB18">
    <w:name w:val="4670411E48BA4187A41F22D9B7D8AB18"/>
    <w:rsid w:val="00A800C6"/>
    <w:pPr>
      <w:spacing w:after="160" w:line="259" w:lineRule="auto"/>
    </w:pPr>
  </w:style>
  <w:style w:type="paragraph" w:customStyle="1" w:styleId="6F7E743297EC498ABDD9D34B9AC50EC7">
    <w:name w:val="6F7E743297EC498ABDD9D34B9AC50EC7"/>
    <w:rsid w:val="00A800C6"/>
    <w:pPr>
      <w:spacing w:after="160" w:line="259" w:lineRule="auto"/>
    </w:pPr>
  </w:style>
  <w:style w:type="paragraph" w:customStyle="1" w:styleId="170A7FF9D1364A48A806EF32426A7F0B">
    <w:name w:val="170A7FF9D1364A48A806EF32426A7F0B"/>
    <w:rsid w:val="00A800C6"/>
    <w:pPr>
      <w:spacing w:after="160" w:line="259" w:lineRule="auto"/>
    </w:pPr>
  </w:style>
  <w:style w:type="paragraph" w:customStyle="1" w:styleId="50A69E87F15C4C959A6E5B2FF9BC6166">
    <w:name w:val="50A69E87F15C4C959A6E5B2FF9BC6166"/>
    <w:rsid w:val="008E5896"/>
    <w:pPr>
      <w:spacing w:after="160" w:line="259" w:lineRule="auto"/>
    </w:pPr>
  </w:style>
  <w:style w:type="paragraph" w:customStyle="1" w:styleId="852A2CE8A1594254A5A0C31E0A0D8BD6">
    <w:name w:val="852A2CE8A1594254A5A0C31E0A0D8BD6"/>
    <w:rsid w:val="008E5896"/>
    <w:pPr>
      <w:spacing w:after="160" w:line="259" w:lineRule="auto"/>
    </w:pPr>
  </w:style>
  <w:style w:type="paragraph" w:customStyle="1" w:styleId="386447A6163B447AA9A06C9B533DCD45">
    <w:name w:val="386447A6163B447AA9A06C9B533DCD45"/>
    <w:rsid w:val="00484DD5"/>
    <w:pPr>
      <w:spacing w:after="160" w:line="259" w:lineRule="auto"/>
    </w:pPr>
  </w:style>
  <w:style w:type="paragraph" w:customStyle="1" w:styleId="6B6750B5FCD24064BBFFB827EF9276D3">
    <w:name w:val="6B6750B5FCD24064BBFFB827EF9276D3"/>
    <w:rsid w:val="00484DD5"/>
    <w:pPr>
      <w:spacing w:after="160" w:line="259" w:lineRule="auto"/>
    </w:pPr>
  </w:style>
  <w:style w:type="paragraph" w:customStyle="1" w:styleId="2ADA82F0F96D44D4B8EEC90E20CD05B1">
    <w:name w:val="2ADA82F0F96D44D4B8EEC90E20CD05B1"/>
    <w:rsid w:val="008D5C88"/>
    <w:pPr>
      <w:spacing w:after="160" w:line="259" w:lineRule="auto"/>
    </w:pPr>
  </w:style>
  <w:style w:type="paragraph" w:customStyle="1" w:styleId="EA8C9387688F498CAEA2829BCC17D914">
    <w:name w:val="EA8C9387688F498CAEA2829BCC17D914"/>
    <w:rsid w:val="008D5C8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306E8-0188-44C5-B827-5C0C677A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6</Pages>
  <Words>2192</Words>
  <Characters>12495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2019-2020_УП 36_04_02 Зоотехния2019 г пр_ 3++Профстандарт +индикаторы_plx_Инновационные технологии производства высококачественного молока_</vt:lpstr>
    </vt:vector>
  </TitlesOfParts>
  <Company/>
  <LinksUpToDate>false</LinksUpToDate>
  <CharactersWithSpaces>14658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2019-2020_УП 36_04_02 Зоотехния2019 г пр_ 3++Профстандарт +индикаторы_plx_Инновационные технологии производства высококачественного молока_</dc:title>
  <dc:creator>FastReport.NET</dc:creator>
  <cp:lastModifiedBy>Win7</cp:lastModifiedBy>
  <cp:revision>32</cp:revision>
  <cp:lastPrinted>2020-01-16T15:32:00Z</cp:lastPrinted>
  <dcterms:created xsi:type="dcterms:W3CDTF">2021-11-18T10:30:00Z</dcterms:created>
  <dcterms:modified xsi:type="dcterms:W3CDTF">2025-02-14T08:47:00Z</dcterms:modified>
</cp:coreProperties>
</file>